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DEE" w:rsidRDefault="00755147" w:rsidP="00755147">
      <w:pPr>
        <w:pStyle w:val="Default"/>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Green Chemistry f</w:t>
      </w:r>
      <w:r w:rsidRPr="00755147">
        <w:rPr>
          <w:rFonts w:ascii="Times New Roman" w:hAnsi="Times New Roman" w:cs="Times New Roman"/>
          <w:b/>
          <w:bCs/>
          <w:sz w:val="32"/>
          <w:szCs w:val="32"/>
          <w:u w:val="single"/>
        </w:rPr>
        <w:t>or Sustainable Development</w:t>
      </w:r>
    </w:p>
    <w:p w:rsidR="00B25084" w:rsidRDefault="00B25084" w:rsidP="00AD7C99">
      <w:pPr>
        <w:pStyle w:val="Default"/>
        <w:jc w:val="right"/>
        <w:rPr>
          <w:rFonts w:ascii="Times New Roman" w:hAnsi="Times New Roman" w:cs="Times New Roman"/>
          <w:b/>
          <w:bCs/>
        </w:rPr>
      </w:pPr>
    </w:p>
    <w:p w:rsidR="00AD7C99" w:rsidRPr="00FA113A" w:rsidRDefault="00AD7C99" w:rsidP="00AD7C99">
      <w:pPr>
        <w:pStyle w:val="Default"/>
        <w:jc w:val="right"/>
        <w:rPr>
          <w:rFonts w:ascii="Times New Roman" w:hAnsi="Times New Roman" w:cs="Times New Roman"/>
          <w:b/>
          <w:bCs/>
          <w:u w:val="single"/>
        </w:rPr>
      </w:pPr>
      <w:r w:rsidRPr="00FA113A">
        <w:rPr>
          <w:rFonts w:ascii="Times New Roman" w:hAnsi="Times New Roman" w:cs="Times New Roman"/>
          <w:b/>
          <w:bCs/>
          <w:u w:val="single"/>
        </w:rPr>
        <w:t>Ms</w:t>
      </w:r>
      <w:r w:rsidR="006665B5">
        <w:rPr>
          <w:rFonts w:ascii="Times New Roman" w:hAnsi="Times New Roman" w:cs="Times New Roman"/>
          <w:b/>
          <w:bCs/>
          <w:u w:val="single"/>
        </w:rPr>
        <w:t>.</w:t>
      </w:r>
      <w:r w:rsidRPr="00FA113A">
        <w:rPr>
          <w:rFonts w:ascii="Times New Roman" w:hAnsi="Times New Roman" w:cs="Times New Roman"/>
          <w:b/>
          <w:bCs/>
          <w:u w:val="single"/>
        </w:rPr>
        <w:t xml:space="preserve"> </w:t>
      </w:r>
      <w:proofErr w:type="spellStart"/>
      <w:r w:rsidRPr="00FA113A">
        <w:rPr>
          <w:rFonts w:ascii="Times New Roman" w:hAnsi="Times New Roman" w:cs="Times New Roman"/>
          <w:b/>
          <w:bCs/>
          <w:u w:val="single"/>
        </w:rPr>
        <w:t>Pratibha</w:t>
      </w:r>
      <w:proofErr w:type="spellEnd"/>
      <w:r w:rsidRPr="00FA113A">
        <w:rPr>
          <w:rFonts w:ascii="Times New Roman" w:hAnsi="Times New Roman" w:cs="Times New Roman"/>
          <w:b/>
          <w:bCs/>
          <w:u w:val="single"/>
        </w:rPr>
        <w:t xml:space="preserve"> Garg</w:t>
      </w:r>
    </w:p>
    <w:p w:rsidR="00AD7C99" w:rsidRDefault="00AD7C99" w:rsidP="00AD7C99">
      <w:pPr>
        <w:pStyle w:val="Default"/>
        <w:jc w:val="right"/>
        <w:rPr>
          <w:rFonts w:ascii="Times New Roman" w:hAnsi="Times New Roman" w:cs="Times New Roman"/>
          <w:b/>
          <w:bCs/>
        </w:rPr>
      </w:pPr>
      <w:r>
        <w:rPr>
          <w:rFonts w:ascii="Times New Roman" w:hAnsi="Times New Roman" w:cs="Times New Roman"/>
          <w:b/>
          <w:bCs/>
        </w:rPr>
        <w:t>Assistant Professor</w:t>
      </w:r>
    </w:p>
    <w:p w:rsidR="00AD7C99" w:rsidRDefault="00AD7C99" w:rsidP="00AD7C99">
      <w:pPr>
        <w:pStyle w:val="Default"/>
        <w:jc w:val="right"/>
        <w:rPr>
          <w:rFonts w:ascii="Times New Roman" w:hAnsi="Times New Roman" w:cs="Times New Roman"/>
          <w:b/>
          <w:bCs/>
        </w:rPr>
      </w:pPr>
      <w:r>
        <w:rPr>
          <w:rFonts w:ascii="Times New Roman" w:hAnsi="Times New Roman" w:cs="Times New Roman"/>
          <w:b/>
          <w:bCs/>
        </w:rPr>
        <w:t>Army Institute of Education</w:t>
      </w:r>
    </w:p>
    <w:p w:rsidR="00AD7C99" w:rsidRDefault="00AD7C99" w:rsidP="00AD7C99">
      <w:pPr>
        <w:pStyle w:val="Default"/>
        <w:jc w:val="right"/>
        <w:rPr>
          <w:rFonts w:ascii="Times New Roman" w:hAnsi="Times New Roman" w:cs="Times New Roman"/>
          <w:b/>
          <w:bCs/>
        </w:rPr>
      </w:pPr>
      <w:r>
        <w:rPr>
          <w:rFonts w:ascii="Times New Roman" w:hAnsi="Times New Roman" w:cs="Times New Roman"/>
          <w:b/>
          <w:bCs/>
        </w:rPr>
        <w:t>Greater Noida, U.P.</w:t>
      </w:r>
    </w:p>
    <w:p w:rsidR="00FA113A" w:rsidRDefault="00FA113A" w:rsidP="00AD7C99">
      <w:pPr>
        <w:pStyle w:val="Default"/>
        <w:jc w:val="right"/>
        <w:rPr>
          <w:rFonts w:ascii="Times New Roman" w:hAnsi="Times New Roman" w:cs="Times New Roman"/>
          <w:b/>
          <w:bCs/>
        </w:rPr>
      </w:pPr>
      <w:r>
        <w:rPr>
          <w:rFonts w:ascii="Times New Roman" w:hAnsi="Times New Roman" w:cs="Times New Roman"/>
          <w:b/>
          <w:bCs/>
        </w:rPr>
        <w:t>Contact number: 9971199021</w:t>
      </w:r>
    </w:p>
    <w:p w:rsidR="00FA113A" w:rsidRDefault="00FA113A" w:rsidP="00AD7C99">
      <w:pPr>
        <w:pStyle w:val="Default"/>
        <w:jc w:val="right"/>
        <w:rPr>
          <w:rFonts w:ascii="Times New Roman" w:hAnsi="Times New Roman" w:cs="Times New Roman"/>
          <w:b/>
          <w:bCs/>
        </w:rPr>
      </w:pPr>
      <w:r>
        <w:rPr>
          <w:rFonts w:ascii="Times New Roman" w:hAnsi="Times New Roman" w:cs="Times New Roman"/>
          <w:b/>
          <w:bCs/>
        </w:rPr>
        <w:t>Email: aiepratibha@gmail.com</w:t>
      </w:r>
    </w:p>
    <w:p w:rsidR="00AD7C99" w:rsidRDefault="00AD7C99" w:rsidP="00AD7C99">
      <w:pPr>
        <w:pStyle w:val="Default"/>
        <w:jc w:val="center"/>
        <w:rPr>
          <w:rFonts w:ascii="Times New Roman" w:hAnsi="Times New Roman" w:cs="Times New Roman"/>
          <w:b/>
          <w:bCs/>
          <w:u w:val="single"/>
        </w:rPr>
      </w:pPr>
    </w:p>
    <w:p w:rsidR="00AD7C99" w:rsidRDefault="00AD7C99" w:rsidP="00AD7C99">
      <w:pPr>
        <w:pStyle w:val="Default"/>
        <w:jc w:val="center"/>
        <w:rPr>
          <w:rFonts w:ascii="Times New Roman" w:hAnsi="Times New Roman" w:cs="Times New Roman"/>
          <w:b/>
          <w:bCs/>
          <w:u w:val="single"/>
        </w:rPr>
      </w:pPr>
    </w:p>
    <w:p w:rsidR="00AD7C99" w:rsidRDefault="00AD7C99" w:rsidP="00AD7C99">
      <w:pPr>
        <w:pStyle w:val="Default"/>
        <w:jc w:val="center"/>
        <w:rPr>
          <w:rFonts w:ascii="Times New Roman" w:hAnsi="Times New Roman" w:cs="Times New Roman"/>
          <w:b/>
          <w:bCs/>
          <w:u w:val="single"/>
        </w:rPr>
      </w:pPr>
      <w:r w:rsidRPr="00AD7C99">
        <w:rPr>
          <w:rFonts w:ascii="Times New Roman" w:hAnsi="Times New Roman" w:cs="Times New Roman"/>
          <w:b/>
          <w:bCs/>
          <w:u w:val="single"/>
        </w:rPr>
        <w:t>ABSTRACT</w:t>
      </w:r>
    </w:p>
    <w:p w:rsidR="007233B8" w:rsidRDefault="007233B8" w:rsidP="00AD7C99">
      <w:pPr>
        <w:pStyle w:val="Default"/>
        <w:jc w:val="center"/>
        <w:rPr>
          <w:rFonts w:ascii="Times New Roman" w:hAnsi="Times New Roman" w:cs="Times New Roman"/>
          <w:b/>
          <w:bCs/>
          <w:u w:val="single"/>
        </w:rPr>
      </w:pPr>
    </w:p>
    <w:p w:rsidR="007233B8" w:rsidRDefault="00AD7C99" w:rsidP="00FA113A">
      <w:pPr>
        <w:shd w:val="clear" w:color="auto" w:fill="FFFFFF"/>
        <w:tabs>
          <w:tab w:val="left" w:pos="284"/>
        </w:tabs>
        <w:spacing w:after="150" w:line="360" w:lineRule="auto"/>
        <w:ind w:left="284"/>
        <w:jc w:val="both"/>
        <w:rPr>
          <w:rFonts w:ascii="Times New Roman" w:eastAsia="Times New Roman" w:hAnsi="Times New Roman" w:cs="Times New Roman"/>
          <w:color w:val="333333"/>
          <w:sz w:val="24"/>
          <w:szCs w:val="24"/>
          <w:lang w:eastAsia="en-IN" w:bidi="hi-IN"/>
        </w:rPr>
      </w:pPr>
      <w:r w:rsidRPr="00B25084">
        <w:rPr>
          <w:rFonts w:ascii="Times New Roman" w:hAnsi="Times New Roman" w:cs="Times New Roman"/>
          <w:sz w:val="24"/>
          <w:szCs w:val="24"/>
        </w:rPr>
        <w:t>In this paper an effort has been made to throw some light that green chemistry plays a major role in sustainable development. Green chemistry, also known as sustainable chemistry, is the design of chemical products and processes that reduce or eliminate the use or generation of hazardous substances.</w:t>
      </w:r>
      <w:r w:rsidRPr="00B25084">
        <w:rPr>
          <w:rFonts w:ascii="Times New Roman" w:eastAsia="Times New Roman" w:hAnsi="Times New Roman" w:cs="Times New Roman"/>
          <w:color w:val="333333"/>
          <w:sz w:val="24"/>
          <w:szCs w:val="24"/>
          <w:lang w:eastAsia="en-IN" w:bidi="hi-IN"/>
        </w:rPr>
        <w:t xml:space="preserve"> Eminent international experts present research on and the application of green chemistry and engineering in addressing current issues of an environmental and social nature.</w:t>
      </w:r>
    </w:p>
    <w:p w:rsidR="00B25084" w:rsidRDefault="00AD7C99" w:rsidP="00FA113A">
      <w:pPr>
        <w:shd w:val="clear" w:color="auto" w:fill="FFFFFF"/>
        <w:spacing w:after="150" w:line="360" w:lineRule="auto"/>
        <w:ind w:left="284"/>
        <w:jc w:val="both"/>
        <w:rPr>
          <w:rFonts w:ascii="Times New Roman" w:eastAsiaTheme="minorEastAsia" w:hAnsi="Times New Roman" w:cs="Times New Roman"/>
          <w:color w:val="000000" w:themeColor="text1"/>
          <w:kern w:val="24"/>
          <w:sz w:val="24"/>
          <w:szCs w:val="24"/>
          <w:lang w:val="en-US" w:eastAsia="en-IN" w:bidi="hi-IN"/>
        </w:rPr>
      </w:pPr>
      <w:r w:rsidRPr="00B25084">
        <w:rPr>
          <w:rFonts w:ascii="Times New Roman" w:eastAsia="Times New Roman" w:hAnsi="Times New Roman" w:cs="Times New Roman"/>
          <w:color w:val="333333"/>
          <w:sz w:val="24"/>
          <w:szCs w:val="24"/>
          <w:lang w:eastAsia="en-IN" w:bidi="hi-IN"/>
        </w:rPr>
        <w:t>Green chemistry has brought a relatively prompt and positive paradigm shift in the overall use and management of natural resources and raw materials for the development of society with a subtle promise to cause far less pronounced harm to the environment. It provides up-to-date information on selected fields where the principles of green chemistry are being embraced for safeguarding and improving the quality of the environment.</w:t>
      </w:r>
      <w:r w:rsidR="00AC2840">
        <w:rPr>
          <w:rFonts w:ascii="Times New Roman" w:eastAsia="Times New Roman" w:hAnsi="Times New Roman" w:cs="Times New Roman"/>
          <w:color w:val="333333"/>
          <w:sz w:val="24"/>
          <w:szCs w:val="24"/>
          <w:lang w:eastAsia="en-IN" w:bidi="hi-IN"/>
        </w:rPr>
        <w:t xml:space="preserve"> </w:t>
      </w:r>
      <w:r w:rsidR="00983920" w:rsidRPr="00B25084">
        <w:rPr>
          <w:rFonts w:ascii="Times New Roman" w:eastAsiaTheme="minorEastAsia" w:hAnsi="Times New Roman" w:cs="Times New Roman"/>
          <w:color w:val="000000" w:themeColor="text1"/>
          <w:sz w:val="24"/>
          <w:szCs w:val="24"/>
          <w:lang w:val="en-US" w:eastAsia="en-IN" w:bidi="hi-IN"/>
        </w:rPr>
        <w:t xml:space="preserve">Chemistry students need to be encouraged to consider the principles of green chemistry when designing processes and choosing reagents. </w:t>
      </w:r>
      <w:r w:rsidR="00B25084" w:rsidRPr="00B25084">
        <w:rPr>
          <w:rFonts w:ascii="Times New Roman" w:eastAsiaTheme="minorEastAsia" w:hAnsi="Times New Roman" w:cs="Times New Roman"/>
          <w:color w:val="000000" w:themeColor="text1"/>
          <w:kern w:val="24"/>
          <w:sz w:val="24"/>
          <w:szCs w:val="24"/>
          <w:lang w:val="en-US" w:eastAsia="en-IN" w:bidi="hi-IN"/>
        </w:rPr>
        <w:t>Green chemistry can be the next social movement that will set aside all the world’s differences and allow for the creation of an environmentally commendable civilization and will be a great help in sustainable development.</w:t>
      </w:r>
    </w:p>
    <w:p w:rsidR="007233B8" w:rsidRPr="007233B8" w:rsidRDefault="007233B8" w:rsidP="00FA113A">
      <w:pPr>
        <w:shd w:val="clear" w:color="auto" w:fill="FFFFFF"/>
        <w:spacing w:after="150" w:line="360" w:lineRule="auto"/>
        <w:ind w:left="284"/>
        <w:jc w:val="both"/>
        <w:rPr>
          <w:rFonts w:ascii="Times New Roman" w:eastAsia="Times New Roman" w:hAnsi="Times New Roman" w:cs="Times New Roman"/>
          <w:color w:val="333333"/>
          <w:sz w:val="24"/>
          <w:szCs w:val="24"/>
          <w:lang w:eastAsia="en-IN" w:bidi="hi-IN"/>
        </w:rPr>
      </w:pPr>
      <w:r>
        <w:rPr>
          <w:rFonts w:ascii="Times New Roman" w:eastAsiaTheme="minorEastAsia" w:hAnsi="Times New Roman" w:cs="Times New Roman"/>
          <w:color w:val="000000" w:themeColor="text1"/>
          <w:kern w:val="24"/>
          <w:sz w:val="24"/>
          <w:szCs w:val="24"/>
          <w:lang w:val="en-US" w:eastAsia="en-IN" w:bidi="hi-IN"/>
        </w:rPr>
        <w:t>Key words: Green chemistry, sustainable chemistry, hazardous substances, environmentally commendable socialization.</w:t>
      </w:r>
    </w:p>
    <w:p w:rsidR="00AD7C99" w:rsidRPr="00B25084" w:rsidRDefault="00AD7C99" w:rsidP="00FA113A">
      <w:pPr>
        <w:autoSpaceDE w:val="0"/>
        <w:autoSpaceDN w:val="0"/>
        <w:adjustRightInd w:val="0"/>
        <w:spacing w:after="0" w:line="360" w:lineRule="auto"/>
        <w:jc w:val="both"/>
        <w:rPr>
          <w:rFonts w:ascii="Times New Roman" w:hAnsi="Times New Roman" w:cs="Times New Roman"/>
          <w:sz w:val="24"/>
          <w:szCs w:val="24"/>
          <w:lang w:bidi="hi-IN"/>
        </w:rPr>
      </w:pPr>
    </w:p>
    <w:p w:rsidR="00AD7C99" w:rsidRPr="00B25084" w:rsidRDefault="00AD7C99" w:rsidP="00FA113A">
      <w:pPr>
        <w:autoSpaceDE w:val="0"/>
        <w:autoSpaceDN w:val="0"/>
        <w:adjustRightInd w:val="0"/>
        <w:spacing w:after="0" w:line="360" w:lineRule="auto"/>
        <w:jc w:val="both"/>
        <w:rPr>
          <w:rFonts w:ascii="Times New Roman" w:hAnsi="Times New Roman" w:cs="Times New Roman"/>
          <w:sz w:val="24"/>
          <w:szCs w:val="24"/>
          <w:lang w:bidi="hi-IN"/>
        </w:rPr>
      </w:pPr>
    </w:p>
    <w:p w:rsidR="00AD7C99" w:rsidRPr="00B25084" w:rsidRDefault="00AD7C99" w:rsidP="00FA113A">
      <w:pPr>
        <w:pStyle w:val="Default"/>
        <w:spacing w:line="360" w:lineRule="auto"/>
        <w:jc w:val="both"/>
        <w:rPr>
          <w:rFonts w:ascii="Times New Roman" w:hAnsi="Times New Roman" w:cs="Times New Roman"/>
        </w:rPr>
      </w:pPr>
    </w:p>
    <w:p w:rsidR="00755147" w:rsidRPr="00AD7C99" w:rsidRDefault="00755147" w:rsidP="00FA113A">
      <w:pPr>
        <w:pStyle w:val="Default"/>
        <w:spacing w:line="360" w:lineRule="auto"/>
        <w:jc w:val="center"/>
        <w:rPr>
          <w:rFonts w:ascii="Times New Roman" w:hAnsi="Times New Roman" w:cs="Times New Roman"/>
          <w:b/>
          <w:bCs/>
          <w:sz w:val="32"/>
          <w:szCs w:val="32"/>
          <w:u w:val="single"/>
        </w:rPr>
      </w:pPr>
    </w:p>
    <w:p w:rsidR="00755147" w:rsidRPr="00755147" w:rsidRDefault="00755147" w:rsidP="00FA113A">
      <w:pPr>
        <w:pStyle w:val="Default"/>
        <w:spacing w:line="360" w:lineRule="auto"/>
        <w:jc w:val="center"/>
        <w:rPr>
          <w:rFonts w:ascii="Times New Roman" w:hAnsi="Times New Roman" w:cs="Times New Roman"/>
          <w:b/>
          <w:bCs/>
          <w:sz w:val="32"/>
          <w:szCs w:val="32"/>
          <w:u w:val="single"/>
        </w:rPr>
      </w:pPr>
    </w:p>
    <w:p w:rsidR="00AC2840" w:rsidRDefault="00AC2840" w:rsidP="00FA113A">
      <w:pPr>
        <w:pStyle w:val="Default"/>
        <w:spacing w:after="200" w:line="360" w:lineRule="auto"/>
        <w:jc w:val="both"/>
        <w:rPr>
          <w:rFonts w:ascii="Times New Roman" w:hAnsi="Times New Roman" w:cs="Times New Roman"/>
          <w:b/>
          <w:bCs/>
          <w:u w:val="single"/>
        </w:rPr>
      </w:pPr>
    </w:p>
    <w:p w:rsidR="00AD0DEE" w:rsidRPr="0046341E" w:rsidRDefault="00DD69A5" w:rsidP="00FA113A">
      <w:pPr>
        <w:pStyle w:val="Default"/>
        <w:spacing w:after="200" w:line="360" w:lineRule="auto"/>
        <w:jc w:val="both"/>
        <w:rPr>
          <w:rFonts w:ascii="Times New Roman" w:hAnsi="Times New Roman" w:cs="Times New Roman"/>
        </w:rPr>
      </w:pPr>
      <w:r w:rsidRPr="00755147">
        <w:rPr>
          <w:rFonts w:ascii="Times New Roman" w:hAnsi="Times New Roman" w:cs="Times New Roman"/>
          <w:b/>
          <w:bCs/>
          <w:u w:val="single"/>
        </w:rPr>
        <w:lastRenderedPageBreak/>
        <w:t>GREEN CHEMISTRY</w:t>
      </w:r>
      <w:r>
        <w:rPr>
          <w:rFonts w:ascii="Times New Roman" w:hAnsi="Times New Roman" w:cs="Times New Roman"/>
        </w:rPr>
        <w:t xml:space="preserve">: </w:t>
      </w:r>
      <w:r w:rsidR="00AD0DEE" w:rsidRPr="0046341E">
        <w:rPr>
          <w:rFonts w:ascii="Times New Roman" w:hAnsi="Times New Roman" w:cs="Times New Roman"/>
        </w:rPr>
        <w:t>Green chemistry, also known as sustainable chemistry, is the design of chemical products and processes that reduce or eliminate the use or generation of hazardous substances. Green chemistry applies across the life cycle, including the design, manufacture, and use of a chemical product.</w:t>
      </w:r>
      <w:r w:rsidR="00AC2840">
        <w:rPr>
          <w:rFonts w:ascii="Times New Roman" w:hAnsi="Times New Roman" w:cs="Times New Roman"/>
        </w:rPr>
        <w:t xml:space="preserve"> </w:t>
      </w:r>
      <w:r w:rsidR="00AD0DEE" w:rsidRPr="0046341E">
        <w:rPr>
          <w:rFonts w:ascii="Times New Roman" w:hAnsi="Times New Roman" w:cs="Times New Roman"/>
        </w:rPr>
        <w:t xml:space="preserve">Before going into the details one should know the famous quote </w:t>
      </w:r>
    </w:p>
    <w:p w:rsidR="00564D7A" w:rsidRPr="00DD69A5" w:rsidRDefault="00AD0DEE" w:rsidP="00FA113A">
      <w:pPr>
        <w:pStyle w:val="NormalWeb"/>
        <w:shd w:val="clear" w:color="auto" w:fill="FFFFFF"/>
        <w:spacing w:before="120" w:beforeAutospacing="0" w:after="120" w:afterAutospacing="0" w:line="360" w:lineRule="auto"/>
        <w:rPr>
          <w:b/>
          <w:bCs/>
          <w:sz w:val="28"/>
          <w:szCs w:val="28"/>
        </w:rPr>
      </w:pPr>
      <w:r w:rsidRPr="00DD69A5">
        <w:rPr>
          <w:i/>
          <w:iCs/>
          <w:sz w:val="28"/>
          <w:szCs w:val="28"/>
        </w:rPr>
        <w:t>“The significant problems we face today cannot be solved at the same level of thinking we were at when we created them.</w:t>
      </w:r>
      <w:r w:rsidRPr="0046341E">
        <w:t xml:space="preserve">” </w:t>
      </w:r>
      <w:r w:rsidRPr="00DD69A5">
        <w:rPr>
          <w:b/>
          <w:bCs/>
          <w:sz w:val="28"/>
          <w:szCs w:val="28"/>
        </w:rPr>
        <w:t>Albert Einstein</w:t>
      </w:r>
    </w:p>
    <w:p w:rsidR="00564D7A" w:rsidRPr="0046341E" w:rsidRDefault="00DD69A5" w:rsidP="00FA113A">
      <w:pPr>
        <w:pStyle w:val="NormalWeb"/>
        <w:shd w:val="clear" w:color="auto" w:fill="FFFFFF"/>
        <w:spacing w:before="120" w:beforeAutospacing="0" w:after="120" w:afterAutospacing="0" w:line="360" w:lineRule="auto"/>
        <w:rPr>
          <w:color w:val="252525"/>
        </w:rPr>
      </w:pPr>
      <w:r w:rsidRPr="00DD69A5">
        <w:rPr>
          <w:color w:val="252525"/>
        </w:rPr>
        <w:t>On one side</w:t>
      </w:r>
      <w:r w:rsidR="00AC2840">
        <w:rPr>
          <w:color w:val="252525"/>
        </w:rPr>
        <w:t xml:space="preserve"> </w:t>
      </w:r>
      <w:r w:rsidR="00564D7A" w:rsidRPr="0046341E">
        <w:rPr>
          <w:b/>
          <w:bCs/>
          <w:color w:val="252525"/>
        </w:rPr>
        <w:t>Green chemistry</w:t>
      </w:r>
      <w:r w:rsidR="00564D7A" w:rsidRPr="0046341E">
        <w:rPr>
          <w:color w:val="252525"/>
        </w:rPr>
        <w:t>, is an area of chemistry and chemical engineering focused on the designing of products and processes that minimize the use and gen</w:t>
      </w:r>
      <w:r>
        <w:rPr>
          <w:color w:val="252525"/>
        </w:rPr>
        <w:t xml:space="preserve">eration of hazardous substances </w:t>
      </w:r>
      <w:r w:rsidR="00564D7A" w:rsidRPr="0046341E">
        <w:rPr>
          <w:color w:val="252525"/>
        </w:rPr>
        <w:t>Whereas</w:t>
      </w:r>
      <w:r w:rsidR="00564D7A" w:rsidRPr="0046341E">
        <w:rPr>
          <w:rStyle w:val="apple-converted-space"/>
          <w:color w:val="252525"/>
        </w:rPr>
        <w:t> </w:t>
      </w:r>
      <w:r>
        <w:rPr>
          <w:rStyle w:val="apple-converted-space"/>
          <w:color w:val="252525"/>
        </w:rPr>
        <w:t xml:space="preserve">on the other side </w:t>
      </w:r>
      <w:hyperlink r:id="rId5" w:tooltip="Environmental chemistry" w:history="1">
        <w:r w:rsidRPr="00DD69A5">
          <w:rPr>
            <w:rStyle w:val="Hyperlink"/>
            <w:b/>
            <w:bCs/>
            <w:color w:val="auto"/>
            <w:u w:val="none"/>
          </w:rPr>
          <w:t>E</w:t>
        </w:r>
        <w:r w:rsidR="00564D7A" w:rsidRPr="00DD69A5">
          <w:rPr>
            <w:rStyle w:val="Hyperlink"/>
            <w:b/>
            <w:bCs/>
            <w:color w:val="auto"/>
            <w:u w:val="none"/>
          </w:rPr>
          <w:t>nvironmental chemistry</w:t>
        </w:r>
      </w:hyperlink>
      <w:r w:rsidR="00564D7A" w:rsidRPr="0046341E">
        <w:rPr>
          <w:rStyle w:val="apple-converted-space"/>
          <w:color w:val="252525"/>
        </w:rPr>
        <w:t> </w:t>
      </w:r>
      <w:r w:rsidR="00564D7A" w:rsidRPr="0046341E">
        <w:rPr>
          <w:color w:val="252525"/>
        </w:rPr>
        <w:t>focuses on the effects of</w:t>
      </w:r>
      <w:r w:rsidR="00564D7A" w:rsidRPr="0046341E">
        <w:rPr>
          <w:rStyle w:val="apple-converted-space"/>
          <w:color w:val="252525"/>
        </w:rPr>
        <w:t> </w:t>
      </w:r>
      <w:hyperlink r:id="rId6" w:tooltip="Pollutant" w:history="1">
        <w:r w:rsidR="00564D7A" w:rsidRPr="00DD69A5">
          <w:rPr>
            <w:rStyle w:val="Hyperlink"/>
            <w:color w:val="auto"/>
          </w:rPr>
          <w:t>polluting</w:t>
        </w:r>
      </w:hyperlink>
      <w:r w:rsidR="00564D7A" w:rsidRPr="0046341E">
        <w:rPr>
          <w:rStyle w:val="apple-converted-space"/>
          <w:color w:val="252525"/>
        </w:rPr>
        <w:t> </w:t>
      </w:r>
      <w:r w:rsidR="00564D7A" w:rsidRPr="0046341E">
        <w:rPr>
          <w:color w:val="252525"/>
        </w:rPr>
        <w:t xml:space="preserve">chemicals on nature, green chemistry focuses on technological approaches to </w:t>
      </w:r>
      <w:r w:rsidR="00564D7A" w:rsidRPr="00DD69A5">
        <w:t>preventing</w:t>
      </w:r>
      <w:r w:rsidR="00564D7A" w:rsidRPr="00DD69A5">
        <w:rPr>
          <w:rStyle w:val="apple-converted-space"/>
        </w:rPr>
        <w:t> </w:t>
      </w:r>
      <w:hyperlink r:id="rId7" w:tooltip="Pollution" w:history="1">
        <w:r w:rsidR="00564D7A" w:rsidRPr="00DD69A5">
          <w:rPr>
            <w:rStyle w:val="Hyperlink"/>
            <w:color w:val="auto"/>
          </w:rPr>
          <w:t>pollution</w:t>
        </w:r>
      </w:hyperlink>
      <w:r w:rsidR="00564D7A" w:rsidRPr="0046341E">
        <w:rPr>
          <w:rStyle w:val="apple-converted-space"/>
          <w:color w:val="252525"/>
        </w:rPr>
        <w:t> </w:t>
      </w:r>
      <w:r w:rsidR="00564D7A" w:rsidRPr="0046341E">
        <w:rPr>
          <w:color w:val="252525"/>
        </w:rPr>
        <w:t>and reducing consumption of non</w:t>
      </w:r>
      <w:r>
        <w:rPr>
          <w:color w:val="252525"/>
        </w:rPr>
        <w:t>-renewable resources.</w:t>
      </w:r>
    </w:p>
    <w:p w:rsidR="00F51BE7" w:rsidRDefault="00F51BE7" w:rsidP="00FA113A">
      <w:pPr>
        <w:pStyle w:val="NormalWeb"/>
        <w:shd w:val="clear" w:color="auto" w:fill="FFFFFF"/>
        <w:spacing w:before="120" w:beforeAutospacing="0" w:after="120" w:afterAutospacing="0" w:line="360" w:lineRule="auto"/>
        <w:rPr>
          <w:color w:val="252525"/>
        </w:rPr>
      </w:pPr>
      <w:r w:rsidRPr="00F51BE7">
        <w:rPr>
          <w:b/>
          <w:bCs/>
          <w:color w:val="252525"/>
          <w:u w:val="single"/>
        </w:rPr>
        <w:t>Goals of Green Chemistry</w:t>
      </w:r>
      <w:r>
        <w:rPr>
          <w:color w:val="252525"/>
        </w:rPr>
        <w:t xml:space="preserve">: </w:t>
      </w:r>
    </w:p>
    <w:p w:rsidR="00F51BE7" w:rsidRDefault="00564D7A" w:rsidP="00FA113A">
      <w:pPr>
        <w:pStyle w:val="NormalWeb"/>
        <w:shd w:val="clear" w:color="auto" w:fill="FFFFFF"/>
        <w:spacing w:before="120" w:beforeAutospacing="0" w:after="120" w:afterAutospacing="0" w:line="360" w:lineRule="auto"/>
        <w:rPr>
          <w:color w:val="252525"/>
        </w:rPr>
      </w:pPr>
      <w:r w:rsidRPr="0046341E">
        <w:rPr>
          <w:color w:val="252525"/>
        </w:rPr>
        <w:t xml:space="preserve">The overarching </w:t>
      </w:r>
      <w:r w:rsidR="00F51BE7">
        <w:rPr>
          <w:color w:val="252525"/>
        </w:rPr>
        <w:t>goals of green chemistry</w:t>
      </w:r>
    </w:p>
    <w:p w:rsidR="00F51BE7" w:rsidRDefault="00F51BE7" w:rsidP="00FA113A">
      <w:pPr>
        <w:pStyle w:val="NormalWeb"/>
        <w:numPr>
          <w:ilvl w:val="0"/>
          <w:numId w:val="14"/>
        </w:numPr>
        <w:shd w:val="clear" w:color="auto" w:fill="FFFFFF"/>
        <w:spacing w:before="120" w:beforeAutospacing="0" w:after="120" w:afterAutospacing="0" w:line="360" w:lineRule="auto"/>
        <w:rPr>
          <w:color w:val="252525"/>
        </w:rPr>
      </w:pPr>
      <w:r>
        <w:rPr>
          <w:color w:val="252525"/>
        </w:rPr>
        <w:t xml:space="preserve">more resource-efficient. </w:t>
      </w:r>
    </w:p>
    <w:p w:rsidR="00564D7A" w:rsidRPr="0046341E" w:rsidRDefault="00564D7A" w:rsidP="00FA113A">
      <w:pPr>
        <w:pStyle w:val="NormalWeb"/>
        <w:numPr>
          <w:ilvl w:val="0"/>
          <w:numId w:val="14"/>
        </w:numPr>
        <w:shd w:val="clear" w:color="auto" w:fill="FFFFFF"/>
        <w:spacing w:before="120" w:beforeAutospacing="0" w:after="120" w:afterAutospacing="0" w:line="360" w:lineRule="auto"/>
        <w:rPr>
          <w:color w:val="252525"/>
        </w:rPr>
      </w:pPr>
      <w:r w:rsidRPr="0046341E">
        <w:rPr>
          <w:color w:val="252525"/>
        </w:rPr>
        <w:t>inherently safer design of molecules, materials, pro</w:t>
      </w:r>
      <w:r w:rsidR="00F51BE7">
        <w:rPr>
          <w:color w:val="252525"/>
        </w:rPr>
        <w:t>ducts, and processes.</w:t>
      </w:r>
    </w:p>
    <w:p w:rsidR="00B84BF0" w:rsidRPr="0034492A" w:rsidRDefault="0008658A" w:rsidP="0034492A">
      <w:pPr>
        <w:pStyle w:val="Heading1"/>
        <w:shd w:val="clear" w:color="auto" w:fill="FFFFFF"/>
        <w:spacing w:before="0" w:line="360" w:lineRule="auto"/>
        <w:rPr>
          <w:rFonts w:ascii="Times New Roman" w:eastAsia="Times New Roman" w:hAnsi="Times New Roman" w:cs="Times New Roman"/>
          <w:b/>
          <w:bCs/>
          <w:color w:val="auto"/>
          <w:kern w:val="36"/>
          <w:sz w:val="24"/>
          <w:szCs w:val="24"/>
          <w:u w:val="single"/>
          <w:lang w:eastAsia="en-IN" w:bidi="hi-IN"/>
        </w:rPr>
      </w:pPr>
      <w:r>
        <w:rPr>
          <w:rFonts w:ascii="Times New Roman" w:eastAsia="Times New Roman" w:hAnsi="Times New Roman" w:cs="Times New Roman"/>
          <w:b/>
          <w:bCs/>
          <w:color w:val="auto"/>
          <w:kern w:val="36"/>
          <w:sz w:val="24"/>
          <w:szCs w:val="24"/>
          <w:u w:val="single"/>
          <w:lang w:eastAsia="en-IN" w:bidi="hi-IN"/>
        </w:rPr>
        <w:t>ORIGIN</w:t>
      </w:r>
      <w:r w:rsidRPr="0008658A">
        <w:rPr>
          <w:rFonts w:ascii="Times New Roman" w:eastAsia="Times New Roman" w:hAnsi="Times New Roman" w:cs="Times New Roman"/>
          <w:b/>
          <w:bCs/>
          <w:color w:val="auto"/>
          <w:kern w:val="36"/>
          <w:sz w:val="24"/>
          <w:szCs w:val="24"/>
          <w:u w:val="single"/>
          <w:lang w:eastAsia="en-IN" w:bidi="hi-IN"/>
        </w:rPr>
        <w:t xml:space="preserve"> OF GREEN CHEMISTRY</w:t>
      </w:r>
    </w:p>
    <w:p w:rsidR="00B84BF0" w:rsidRPr="0008658A" w:rsidRDefault="00B84BF0" w:rsidP="00FA113A">
      <w:pPr>
        <w:shd w:val="clear" w:color="auto" w:fill="FFFFFF"/>
        <w:spacing w:after="0" w:line="360" w:lineRule="auto"/>
        <w:rPr>
          <w:rFonts w:ascii="Times New Roman" w:eastAsia="Times New Roman" w:hAnsi="Times New Roman" w:cs="Times New Roman"/>
          <w:color w:val="272727"/>
          <w:sz w:val="24"/>
          <w:szCs w:val="24"/>
          <w:lang w:eastAsia="en-IN" w:bidi="hi-IN"/>
        </w:rPr>
      </w:pPr>
      <w:r w:rsidRPr="0008658A">
        <w:rPr>
          <w:rFonts w:ascii="Times New Roman" w:eastAsia="Times New Roman" w:hAnsi="Times New Roman" w:cs="Times New Roman"/>
          <w:color w:val="272727"/>
          <w:sz w:val="24"/>
          <w:szCs w:val="24"/>
          <w:lang w:eastAsia="en-IN" w:bidi="hi-IN"/>
        </w:rPr>
        <w:t>The idea of green chemistry was initially developed as a response to the Pollution Prevention Act of 1990, which declared that U.S. national policy should eliminate pollution by improved design (including cost-effective changes in products, processes, use of raw materials, and recycling) instead of treatment and disposal.  Although the U.S. Environmental Protection Agency (EPA) is known as a regulatory agency, it moved away from the “command and control” or “end of pipe” approach in implementing what would eventually be called it</w:t>
      </w:r>
      <w:r w:rsidR="0034492A">
        <w:rPr>
          <w:rFonts w:ascii="Times New Roman" w:eastAsia="Times New Roman" w:hAnsi="Times New Roman" w:cs="Times New Roman"/>
          <w:color w:val="272727"/>
          <w:sz w:val="24"/>
          <w:szCs w:val="24"/>
          <w:lang w:eastAsia="en-IN" w:bidi="hi-IN"/>
        </w:rPr>
        <w:t>s “green chemistry” program.  </w:t>
      </w:r>
      <w:r w:rsidR="0034492A">
        <w:rPr>
          <w:rFonts w:ascii="Times New Roman" w:eastAsia="Times New Roman" w:hAnsi="Times New Roman" w:cs="Times New Roman"/>
          <w:color w:val="272727"/>
          <w:sz w:val="24"/>
          <w:szCs w:val="24"/>
          <w:lang w:eastAsia="en-IN" w:bidi="hi-IN"/>
        </w:rPr>
        <w:br/>
      </w:r>
      <w:r w:rsidRPr="0008658A">
        <w:rPr>
          <w:rFonts w:ascii="Times New Roman" w:eastAsia="Times New Roman" w:hAnsi="Times New Roman" w:cs="Times New Roman"/>
          <w:color w:val="272727"/>
          <w:sz w:val="24"/>
          <w:szCs w:val="24"/>
          <w:lang w:eastAsia="en-IN" w:bidi="hi-IN"/>
        </w:rPr>
        <w:t>By 1991, the EPA Office of Pollution Prevention and Toxics had launched a research grant program encouraging redesign of existing chemical products and processes to reduce impacts on human health and the environment.  The EPA, in partnership with the U.S. National Science Foundation (NSF), then proceeded to fund basic research in green c</w:t>
      </w:r>
      <w:r w:rsidR="0034492A">
        <w:rPr>
          <w:rFonts w:ascii="Times New Roman" w:eastAsia="Times New Roman" w:hAnsi="Times New Roman" w:cs="Times New Roman"/>
          <w:color w:val="272727"/>
          <w:sz w:val="24"/>
          <w:szCs w:val="24"/>
          <w:lang w:eastAsia="en-IN" w:bidi="hi-IN"/>
        </w:rPr>
        <w:t>hemistry in the early 1990s.  </w:t>
      </w:r>
      <w:r w:rsidR="0034492A">
        <w:rPr>
          <w:rFonts w:ascii="Times New Roman" w:eastAsia="Times New Roman" w:hAnsi="Times New Roman" w:cs="Times New Roman"/>
          <w:color w:val="272727"/>
          <w:sz w:val="24"/>
          <w:szCs w:val="24"/>
          <w:lang w:eastAsia="en-IN" w:bidi="hi-IN"/>
        </w:rPr>
        <w:br/>
      </w:r>
      <w:r w:rsidRPr="0008658A">
        <w:rPr>
          <w:rFonts w:ascii="Times New Roman" w:eastAsia="Times New Roman" w:hAnsi="Times New Roman" w:cs="Times New Roman"/>
          <w:color w:val="272727"/>
          <w:sz w:val="24"/>
          <w:szCs w:val="24"/>
          <w:lang w:eastAsia="en-IN" w:bidi="hi-IN"/>
        </w:rPr>
        <w:t>The introduction of the annual Presidential Green Chemistry Challenge Awards in 1996 drew attention to both academic and industrial green chemistry success stories</w:t>
      </w:r>
      <w:r w:rsidR="0034492A">
        <w:rPr>
          <w:rFonts w:ascii="Times New Roman" w:eastAsia="Times New Roman" w:hAnsi="Times New Roman" w:cs="Times New Roman"/>
          <w:color w:val="272727"/>
          <w:sz w:val="24"/>
          <w:szCs w:val="24"/>
          <w:lang w:eastAsia="en-IN" w:bidi="hi-IN"/>
        </w:rPr>
        <w:t>.</w:t>
      </w:r>
      <w:r w:rsidRPr="0008658A">
        <w:rPr>
          <w:rFonts w:ascii="Times New Roman" w:eastAsia="Times New Roman" w:hAnsi="Times New Roman" w:cs="Times New Roman"/>
          <w:color w:val="272727"/>
          <w:sz w:val="24"/>
          <w:szCs w:val="24"/>
          <w:lang w:eastAsia="en-IN" w:bidi="hi-IN"/>
        </w:rPr>
        <w:br/>
        <w:t xml:space="preserve">The mid-to-late 1990s saw an increase in the number of international meetings devoted to </w:t>
      </w:r>
      <w:r w:rsidRPr="0008658A">
        <w:rPr>
          <w:rFonts w:ascii="Times New Roman" w:eastAsia="Times New Roman" w:hAnsi="Times New Roman" w:cs="Times New Roman"/>
          <w:color w:val="272727"/>
          <w:sz w:val="24"/>
          <w:szCs w:val="24"/>
          <w:lang w:eastAsia="en-IN" w:bidi="hi-IN"/>
        </w:rPr>
        <w:lastRenderedPageBreak/>
        <w:t>green chemistry, such as the Gordon Research Conferences on Green Chemistry, and green chemistry networks developed in the United States, the Unite</w:t>
      </w:r>
      <w:r w:rsidR="0034492A">
        <w:rPr>
          <w:rFonts w:ascii="Times New Roman" w:eastAsia="Times New Roman" w:hAnsi="Times New Roman" w:cs="Times New Roman"/>
          <w:color w:val="272727"/>
          <w:sz w:val="24"/>
          <w:szCs w:val="24"/>
          <w:lang w:eastAsia="en-IN" w:bidi="hi-IN"/>
        </w:rPr>
        <w:t>d Kingdom, Spain, and Italy.  </w:t>
      </w:r>
      <w:r w:rsidR="0034492A">
        <w:rPr>
          <w:rFonts w:ascii="Times New Roman" w:eastAsia="Times New Roman" w:hAnsi="Times New Roman" w:cs="Times New Roman"/>
          <w:color w:val="272727"/>
          <w:sz w:val="24"/>
          <w:szCs w:val="24"/>
          <w:lang w:eastAsia="en-IN" w:bidi="hi-IN"/>
        </w:rPr>
        <w:br/>
      </w:r>
      <w:r w:rsidRPr="0008658A">
        <w:rPr>
          <w:rFonts w:ascii="Times New Roman" w:eastAsia="Times New Roman" w:hAnsi="Times New Roman" w:cs="Times New Roman"/>
          <w:color w:val="272727"/>
          <w:sz w:val="24"/>
          <w:szCs w:val="24"/>
          <w:lang w:eastAsia="en-IN" w:bidi="hi-IN"/>
        </w:rPr>
        <w:t>The 12 Principles of Green Chemistry were published in 1998, providing the new field with a clear set of guid</w:t>
      </w:r>
      <w:r w:rsidR="0008658A">
        <w:rPr>
          <w:rFonts w:ascii="Times New Roman" w:eastAsia="Times New Roman" w:hAnsi="Times New Roman" w:cs="Times New Roman"/>
          <w:color w:val="272727"/>
          <w:sz w:val="24"/>
          <w:szCs w:val="24"/>
          <w:lang w:eastAsia="en-IN" w:bidi="hi-IN"/>
        </w:rPr>
        <w:t>elines for further development</w:t>
      </w:r>
      <w:r w:rsidRPr="0008658A">
        <w:rPr>
          <w:rFonts w:ascii="Times New Roman" w:eastAsia="Times New Roman" w:hAnsi="Times New Roman" w:cs="Times New Roman"/>
          <w:color w:val="272727"/>
          <w:sz w:val="24"/>
          <w:szCs w:val="24"/>
          <w:lang w:eastAsia="en-IN" w:bidi="hi-IN"/>
        </w:rPr>
        <w:t>.  In 1999, the Royal Society of Chemistry launched its journal </w:t>
      </w:r>
      <w:r w:rsidRPr="0008658A">
        <w:rPr>
          <w:rFonts w:ascii="Times New Roman" w:eastAsia="Times New Roman" w:hAnsi="Times New Roman" w:cs="Times New Roman"/>
          <w:i/>
          <w:iCs/>
          <w:color w:val="272727"/>
          <w:sz w:val="24"/>
          <w:szCs w:val="24"/>
          <w:lang w:eastAsia="en-IN" w:bidi="hi-IN"/>
        </w:rPr>
        <w:t>Green Chemistry</w:t>
      </w:r>
      <w:r w:rsidR="0034492A">
        <w:rPr>
          <w:rFonts w:ascii="Times New Roman" w:eastAsia="Times New Roman" w:hAnsi="Times New Roman" w:cs="Times New Roman"/>
          <w:color w:val="272727"/>
          <w:sz w:val="24"/>
          <w:szCs w:val="24"/>
          <w:lang w:eastAsia="en-IN" w:bidi="hi-IN"/>
        </w:rPr>
        <w:t>.  </w:t>
      </w:r>
      <w:r w:rsidR="0034492A">
        <w:rPr>
          <w:rFonts w:ascii="Times New Roman" w:eastAsia="Times New Roman" w:hAnsi="Times New Roman" w:cs="Times New Roman"/>
          <w:color w:val="272727"/>
          <w:sz w:val="24"/>
          <w:szCs w:val="24"/>
          <w:lang w:eastAsia="en-IN" w:bidi="hi-IN"/>
        </w:rPr>
        <w:br/>
        <w:t>I</w:t>
      </w:r>
      <w:r w:rsidR="0008658A" w:rsidRPr="0008658A">
        <w:rPr>
          <w:rFonts w:ascii="Times New Roman" w:eastAsia="Times New Roman" w:hAnsi="Times New Roman" w:cs="Times New Roman"/>
          <w:color w:val="272727"/>
          <w:sz w:val="24"/>
          <w:szCs w:val="24"/>
          <w:lang w:eastAsia="en-IN" w:bidi="hi-IN"/>
        </w:rPr>
        <w:t xml:space="preserve">n the last few </w:t>
      </w:r>
      <w:r w:rsidRPr="0008658A">
        <w:rPr>
          <w:rFonts w:ascii="Times New Roman" w:eastAsia="Times New Roman" w:hAnsi="Times New Roman" w:cs="Times New Roman"/>
          <w:color w:val="272727"/>
          <w:sz w:val="24"/>
          <w:szCs w:val="24"/>
          <w:lang w:eastAsia="en-IN" w:bidi="hi-IN"/>
        </w:rPr>
        <w:t>years, national networks have proliferated, special issues devoted to green chemistry have appeared in major journals, and green chemistry concepts have continued to gain traction.  A clear sign of this was provided by the citation for the 2005 Nobel Prize for Chemistry awarded to Chauvin, Grubbs, and Schrock, which commended their work as “a great step forward for green chemistry”</w:t>
      </w:r>
    </w:p>
    <w:p w:rsidR="00E60CBC" w:rsidRPr="0046341E" w:rsidRDefault="00E60CBC" w:rsidP="00FA113A">
      <w:pPr>
        <w:pStyle w:val="Default"/>
        <w:spacing w:after="200" w:line="360" w:lineRule="auto"/>
        <w:rPr>
          <w:rFonts w:ascii="Times New Roman" w:hAnsi="Times New Roman" w:cs="Times New Roman"/>
        </w:rPr>
      </w:pPr>
      <w:r w:rsidRPr="0046341E">
        <w:rPr>
          <w:rFonts w:ascii="Times New Roman" w:hAnsi="Times New Roman" w:cs="Times New Roman"/>
          <w:b/>
          <w:bCs/>
          <w:u w:val="single"/>
        </w:rPr>
        <w:t>GREEN CHEMISTRY IS ABOUT</w:t>
      </w:r>
    </w:p>
    <w:p w:rsidR="00E60CBC" w:rsidRPr="0046341E" w:rsidRDefault="00E60CBC" w:rsidP="00FA113A">
      <w:pPr>
        <w:pStyle w:val="Default"/>
        <w:spacing w:after="200" w:line="360" w:lineRule="auto"/>
        <w:ind w:left="567" w:hanging="360"/>
        <w:rPr>
          <w:rFonts w:ascii="Times New Roman" w:hAnsi="Times New Roman" w:cs="Times New Roman"/>
        </w:rPr>
      </w:pPr>
      <w:r w:rsidRPr="0046341E">
        <w:rPr>
          <w:rFonts w:ascii="Times New Roman" w:hAnsi="Times New Roman" w:cs="Times New Roman"/>
        </w:rPr>
        <w:t xml:space="preserve">• </w:t>
      </w:r>
      <w:r w:rsidRPr="0046341E">
        <w:rPr>
          <w:rFonts w:ascii="Times New Roman" w:hAnsi="Times New Roman" w:cs="Times New Roman"/>
          <w:b/>
          <w:bCs/>
        </w:rPr>
        <w:t xml:space="preserve">Waste Minimisation at Source </w:t>
      </w:r>
    </w:p>
    <w:p w:rsidR="00E60CBC" w:rsidRPr="0046341E" w:rsidRDefault="00E60CBC" w:rsidP="00FA113A">
      <w:pPr>
        <w:pStyle w:val="Default"/>
        <w:spacing w:after="200" w:line="360" w:lineRule="auto"/>
        <w:ind w:left="567" w:hanging="360"/>
        <w:rPr>
          <w:rFonts w:ascii="Times New Roman" w:hAnsi="Times New Roman" w:cs="Times New Roman"/>
        </w:rPr>
      </w:pPr>
      <w:r w:rsidRPr="0046341E">
        <w:rPr>
          <w:rFonts w:ascii="Times New Roman" w:hAnsi="Times New Roman" w:cs="Times New Roman"/>
        </w:rPr>
        <w:t xml:space="preserve">• </w:t>
      </w:r>
      <w:r w:rsidRPr="0046341E">
        <w:rPr>
          <w:rFonts w:ascii="Times New Roman" w:hAnsi="Times New Roman" w:cs="Times New Roman"/>
          <w:b/>
          <w:bCs/>
        </w:rPr>
        <w:t xml:space="preserve">Use of Catalysts in place of Reagents </w:t>
      </w:r>
    </w:p>
    <w:p w:rsidR="00E60CBC" w:rsidRPr="0046341E" w:rsidRDefault="00E60CBC" w:rsidP="00FA113A">
      <w:pPr>
        <w:pStyle w:val="Default"/>
        <w:spacing w:after="200" w:line="360" w:lineRule="auto"/>
        <w:ind w:left="567" w:hanging="360"/>
        <w:rPr>
          <w:rFonts w:ascii="Times New Roman" w:hAnsi="Times New Roman" w:cs="Times New Roman"/>
        </w:rPr>
      </w:pPr>
      <w:r w:rsidRPr="0046341E">
        <w:rPr>
          <w:rFonts w:ascii="Times New Roman" w:hAnsi="Times New Roman" w:cs="Times New Roman"/>
        </w:rPr>
        <w:t xml:space="preserve">• </w:t>
      </w:r>
      <w:r w:rsidRPr="0046341E">
        <w:rPr>
          <w:rFonts w:ascii="Times New Roman" w:hAnsi="Times New Roman" w:cs="Times New Roman"/>
          <w:b/>
          <w:bCs/>
        </w:rPr>
        <w:t xml:space="preserve">Using Non-Toxic Reagents </w:t>
      </w:r>
    </w:p>
    <w:p w:rsidR="00E60CBC" w:rsidRPr="0046341E" w:rsidRDefault="00E60CBC" w:rsidP="00FA113A">
      <w:pPr>
        <w:pStyle w:val="Default"/>
        <w:spacing w:after="200" w:line="360" w:lineRule="auto"/>
        <w:ind w:left="567" w:hanging="360"/>
        <w:rPr>
          <w:rFonts w:ascii="Times New Roman" w:hAnsi="Times New Roman" w:cs="Times New Roman"/>
        </w:rPr>
      </w:pPr>
      <w:r w:rsidRPr="0046341E">
        <w:rPr>
          <w:rFonts w:ascii="Times New Roman" w:hAnsi="Times New Roman" w:cs="Times New Roman"/>
        </w:rPr>
        <w:t xml:space="preserve">• </w:t>
      </w:r>
      <w:r w:rsidRPr="0046341E">
        <w:rPr>
          <w:rFonts w:ascii="Times New Roman" w:hAnsi="Times New Roman" w:cs="Times New Roman"/>
          <w:b/>
          <w:bCs/>
        </w:rPr>
        <w:t xml:space="preserve">Use of Renewable Resources </w:t>
      </w:r>
    </w:p>
    <w:p w:rsidR="00E60CBC" w:rsidRPr="0046341E" w:rsidRDefault="00E60CBC" w:rsidP="00FA113A">
      <w:pPr>
        <w:pStyle w:val="Default"/>
        <w:spacing w:after="200" w:line="360" w:lineRule="auto"/>
        <w:ind w:left="567" w:hanging="360"/>
        <w:rPr>
          <w:rFonts w:ascii="Times New Roman" w:hAnsi="Times New Roman" w:cs="Times New Roman"/>
        </w:rPr>
      </w:pPr>
      <w:r w:rsidRPr="0046341E">
        <w:rPr>
          <w:rFonts w:ascii="Times New Roman" w:hAnsi="Times New Roman" w:cs="Times New Roman"/>
        </w:rPr>
        <w:t xml:space="preserve">• </w:t>
      </w:r>
      <w:r w:rsidRPr="0046341E">
        <w:rPr>
          <w:rFonts w:ascii="Times New Roman" w:hAnsi="Times New Roman" w:cs="Times New Roman"/>
          <w:b/>
          <w:bCs/>
        </w:rPr>
        <w:t xml:space="preserve">Improved Atom Efficiency </w:t>
      </w:r>
    </w:p>
    <w:p w:rsidR="00E60CBC" w:rsidRPr="0046341E" w:rsidRDefault="00E60CBC" w:rsidP="00FA113A">
      <w:pPr>
        <w:pStyle w:val="Default"/>
        <w:spacing w:after="200" w:line="360" w:lineRule="auto"/>
        <w:ind w:left="567" w:hanging="360"/>
        <w:rPr>
          <w:rFonts w:ascii="Times New Roman" w:hAnsi="Times New Roman" w:cs="Times New Roman"/>
        </w:rPr>
      </w:pPr>
      <w:r w:rsidRPr="0046341E">
        <w:rPr>
          <w:rFonts w:ascii="Times New Roman" w:hAnsi="Times New Roman" w:cs="Times New Roman"/>
        </w:rPr>
        <w:t xml:space="preserve">• </w:t>
      </w:r>
      <w:r w:rsidRPr="0046341E">
        <w:rPr>
          <w:rFonts w:ascii="Times New Roman" w:hAnsi="Times New Roman" w:cs="Times New Roman"/>
          <w:b/>
          <w:bCs/>
        </w:rPr>
        <w:t xml:space="preserve">Use of Solvent Free or Recyclable Environmentally Benign Solvent systems </w:t>
      </w:r>
    </w:p>
    <w:p w:rsidR="00E60CBC" w:rsidRPr="0046341E" w:rsidRDefault="00E60CBC" w:rsidP="00FA113A">
      <w:pPr>
        <w:pStyle w:val="Default"/>
        <w:spacing w:after="200" w:line="360" w:lineRule="auto"/>
        <w:rPr>
          <w:rFonts w:ascii="Times New Roman" w:hAnsi="Times New Roman" w:cs="Times New Roman"/>
        </w:rPr>
      </w:pPr>
      <w:r w:rsidRPr="0046341E">
        <w:rPr>
          <w:rFonts w:ascii="Times New Roman" w:hAnsi="Times New Roman" w:cs="Times New Roman"/>
          <w:b/>
          <w:bCs/>
          <w:u w:val="single"/>
        </w:rPr>
        <w:t xml:space="preserve">WHY DO WE NEED GREEN CHEMISTRY? </w:t>
      </w:r>
    </w:p>
    <w:p w:rsidR="00E60CBC" w:rsidRPr="0046341E" w:rsidRDefault="00E60CBC" w:rsidP="00FA113A">
      <w:pPr>
        <w:pStyle w:val="Default"/>
        <w:spacing w:after="200" w:line="360" w:lineRule="auto"/>
        <w:ind w:left="720" w:hanging="360"/>
        <w:jc w:val="both"/>
        <w:rPr>
          <w:rFonts w:ascii="Times New Roman" w:hAnsi="Times New Roman" w:cs="Times New Roman"/>
        </w:rPr>
      </w:pPr>
      <w:r w:rsidRPr="0046341E">
        <w:rPr>
          <w:rFonts w:ascii="Times New Roman" w:hAnsi="Times New Roman" w:cs="Times New Roman"/>
        </w:rPr>
        <w:t xml:space="preserve">• Chemistry is undeniably a very prominent part of our daily lives. </w:t>
      </w:r>
    </w:p>
    <w:p w:rsidR="00E60CBC" w:rsidRPr="0046341E" w:rsidRDefault="00E60CBC" w:rsidP="00FA113A">
      <w:pPr>
        <w:pStyle w:val="Default"/>
        <w:spacing w:after="200" w:line="360" w:lineRule="auto"/>
        <w:ind w:left="567" w:hanging="207"/>
        <w:jc w:val="both"/>
        <w:rPr>
          <w:rFonts w:ascii="Times New Roman" w:hAnsi="Times New Roman" w:cs="Times New Roman"/>
        </w:rPr>
      </w:pPr>
      <w:r w:rsidRPr="0046341E">
        <w:rPr>
          <w:rFonts w:ascii="Times New Roman" w:hAnsi="Times New Roman" w:cs="Times New Roman"/>
        </w:rPr>
        <w:t>• Chemical developments also bring new environmental problems and harmful unexp</w:t>
      </w:r>
      <w:r w:rsidR="00FA113A">
        <w:rPr>
          <w:rFonts w:ascii="Times New Roman" w:hAnsi="Times New Roman" w:cs="Times New Roman"/>
        </w:rPr>
        <w:t xml:space="preserve">ected </w:t>
      </w:r>
      <w:r w:rsidRPr="0046341E">
        <w:rPr>
          <w:rFonts w:ascii="Times New Roman" w:hAnsi="Times New Roman" w:cs="Times New Roman"/>
        </w:rPr>
        <w:t xml:space="preserve">side effects, which result in the need for </w:t>
      </w:r>
      <w:r w:rsidRPr="0046341E">
        <w:rPr>
          <w:rFonts w:ascii="Times New Roman" w:hAnsi="Times New Roman" w:cs="Times New Roman"/>
          <w:b/>
          <w:bCs/>
        </w:rPr>
        <w:t xml:space="preserve">‘greener’ </w:t>
      </w:r>
      <w:r w:rsidRPr="0046341E">
        <w:rPr>
          <w:rFonts w:ascii="Times New Roman" w:hAnsi="Times New Roman" w:cs="Times New Roman"/>
        </w:rPr>
        <w:t xml:space="preserve">chemical products. </w:t>
      </w:r>
    </w:p>
    <w:p w:rsidR="00E60CBC" w:rsidRPr="0046341E" w:rsidRDefault="00E60CBC" w:rsidP="00FA113A">
      <w:pPr>
        <w:pStyle w:val="Default"/>
        <w:spacing w:after="200" w:line="360" w:lineRule="auto"/>
        <w:ind w:left="720" w:hanging="360"/>
        <w:jc w:val="both"/>
        <w:rPr>
          <w:rFonts w:ascii="Times New Roman" w:hAnsi="Times New Roman" w:cs="Times New Roman"/>
        </w:rPr>
      </w:pPr>
      <w:r w:rsidRPr="0046341E">
        <w:rPr>
          <w:rFonts w:ascii="Times New Roman" w:hAnsi="Times New Roman" w:cs="Times New Roman"/>
        </w:rPr>
        <w:t xml:space="preserve">• A famous example is the pesticide DDT. </w:t>
      </w:r>
    </w:p>
    <w:p w:rsidR="00923103" w:rsidRDefault="00E60CBC" w:rsidP="00FA113A">
      <w:pPr>
        <w:pStyle w:val="Default"/>
        <w:spacing w:after="200" w:line="360" w:lineRule="auto"/>
        <w:ind w:left="567" w:hanging="207"/>
        <w:jc w:val="both"/>
        <w:rPr>
          <w:rFonts w:ascii="Times New Roman" w:hAnsi="Times New Roman" w:cs="Times New Roman"/>
        </w:rPr>
      </w:pPr>
      <w:r w:rsidRPr="0046341E">
        <w:rPr>
          <w:rFonts w:ascii="Times New Roman" w:hAnsi="Times New Roman" w:cs="Times New Roman"/>
        </w:rPr>
        <w:t xml:space="preserve">• </w:t>
      </w:r>
      <w:r w:rsidRPr="0046341E">
        <w:rPr>
          <w:rFonts w:ascii="Times New Roman" w:hAnsi="Times New Roman" w:cs="Times New Roman"/>
          <w:b/>
          <w:bCs/>
        </w:rPr>
        <w:t xml:space="preserve">Green chemistry </w:t>
      </w:r>
      <w:r w:rsidRPr="0046341E">
        <w:rPr>
          <w:rFonts w:ascii="Times New Roman" w:hAnsi="Times New Roman" w:cs="Times New Roman"/>
        </w:rPr>
        <w:t xml:space="preserve">looks at pollution prevention on the molecular scale and is an extremely important area of Chemistry due to the importance of Chemistry in our world today and the implications it can show on our environment. </w:t>
      </w:r>
    </w:p>
    <w:p w:rsidR="00E60CBC" w:rsidRPr="00923103" w:rsidRDefault="00E60CBC" w:rsidP="00FA113A">
      <w:pPr>
        <w:pStyle w:val="Default"/>
        <w:spacing w:after="200" w:line="360" w:lineRule="auto"/>
        <w:ind w:left="567" w:hanging="207"/>
        <w:jc w:val="both"/>
        <w:rPr>
          <w:rFonts w:ascii="Times New Roman" w:hAnsi="Times New Roman" w:cs="Times New Roman"/>
        </w:rPr>
      </w:pPr>
      <w:r w:rsidRPr="0046341E">
        <w:rPr>
          <w:rFonts w:ascii="Times New Roman" w:hAnsi="Times New Roman" w:cs="Times New Roman"/>
          <w:color w:val="auto"/>
        </w:rPr>
        <w:t xml:space="preserve">• The </w:t>
      </w:r>
      <w:r w:rsidRPr="0046341E">
        <w:rPr>
          <w:rFonts w:ascii="Times New Roman" w:hAnsi="Times New Roman" w:cs="Times New Roman"/>
          <w:b/>
          <w:bCs/>
          <w:color w:val="auto"/>
        </w:rPr>
        <w:t xml:space="preserve">Green Chemistry </w:t>
      </w:r>
      <w:r w:rsidRPr="0046341E">
        <w:rPr>
          <w:rFonts w:ascii="Times New Roman" w:hAnsi="Times New Roman" w:cs="Times New Roman"/>
          <w:color w:val="auto"/>
        </w:rPr>
        <w:t xml:space="preserve">program supports the invention of more environment friendly chemical processes which reduce or even eliminate the generation of hazardous substances. </w:t>
      </w:r>
    </w:p>
    <w:p w:rsidR="0008658A" w:rsidRDefault="00E60CBC" w:rsidP="00FA113A">
      <w:pPr>
        <w:pStyle w:val="Default"/>
        <w:spacing w:after="200" w:line="360" w:lineRule="auto"/>
        <w:ind w:left="720" w:hanging="360"/>
        <w:jc w:val="both"/>
        <w:rPr>
          <w:rFonts w:ascii="Times New Roman" w:hAnsi="Times New Roman" w:cs="Times New Roman"/>
          <w:b/>
          <w:bCs/>
          <w:color w:val="auto"/>
        </w:rPr>
      </w:pPr>
      <w:r w:rsidRPr="0046341E">
        <w:rPr>
          <w:rFonts w:ascii="Times New Roman" w:hAnsi="Times New Roman" w:cs="Times New Roman"/>
          <w:color w:val="auto"/>
        </w:rPr>
        <w:lastRenderedPageBreak/>
        <w:t xml:space="preserve">• This program works very closely with the twelve principles of </w:t>
      </w:r>
      <w:r w:rsidRPr="0046341E">
        <w:rPr>
          <w:rFonts w:ascii="Times New Roman" w:hAnsi="Times New Roman" w:cs="Times New Roman"/>
          <w:b/>
          <w:bCs/>
          <w:color w:val="auto"/>
        </w:rPr>
        <w:t xml:space="preserve">Green Chemistry. </w:t>
      </w:r>
    </w:p>
    <w:p w:rsidR="00923103" w:rsidRPr="00923103" w:rsidRDefault="00923103" w:rsidP="0034492A">
      <w:pPr>
        <w:pStyle w:val="Default"/>
        <w:spacing w:after="200" w:line="360" w:lineRule="auto"/>
        <w:jc w:val="both"/>
        <w:rPr>
          <w:rFonts w:ascii="Times New Roman" w:hAnsi="Times New Roman" w:cs="Times New Roman"/>
          <w:b/>
          <w:bCs/>
          <w:color w:val="auto"/>
          <w:u w:val="single"/>
        </w:rPr>
      </w:pPr>
      <w:r w:rsidRPr="00923103">
        <w:rPr>
          <w:rFonts w:ascii="Times New Roman" w:hAnsi="Times New Roman" w:cs="Times New Roman"/>
          <w:b/>
          <w:bCs/>
          <w:color w:val="auto"/>
          <w:u w:val="single"/>
        </w:rPr>
        <w:t>PRINCIPLES OF GREEN CHEMISTRY:</w:t>
      </w:r>
    </w:p>
    <w:p w:rsidR="00E60CBC" w:rsidRPr="00FA113A" w:rsidRDefault="00437C36" w:rsidP="0034492A">
      <w:pPr>
        <w:shd w:val="clear" w:color="auto" w:fill="FFFFFF"/>
        <w:spacing w:before="120" w:after="120" w:line="360" w:lineRule="auto"/>
        <w:rPr>
          <w:rFonts w:ascii="Times New Roman" w:eastAsia="Times New Roman" w:hAnsi="Times New Roman" w:cs="Times New Roman"/>
          <w:color w:val="252525"/>
          <w:sz w:val="24"/>
          <w:szCs w:val="24"/>
          <w:lang w:eastAsia="en-IN" w:bidi="hi-IN"/>
        </w:rPr>
      </w:pPr>
      <w:r w:rsidRPr="0046341E">
        <w:rPr>
          <w:rFonts w:ascii="Times New Roman" w:eastAsia="Times New Roman" w:hAnsi="Times New Roman" w:cs="Times New Roman"/>
          <w:color w:val="252525"/>
          <w:sz w:val="24"/>
          <w:szCs w:val="24"/>
          <w:lang w:eastAsia="en-IN" w:bidi="hi-IN"/>
        </w:rPr>
        <w:t>In 1998, </w:t>
      </w:r>
      <w:hyperlink r:id="rId8" w:tooltip="Paul Anastas" w:history="1">
        <w:r w:rsidRPr="00923103">
          <w:rPr>
            <w:rFonts w:ascii="Times New Roman" w:eastAsia="Times New Roman" w:hAnsi="Times New Roman" w:cs="Times New Roman"/>
            <w:sz w:val="24"/>
            <w:szCs w:val="24"/>
            <w:lang w:eastAsia="en-IN" w:bidi="hi-IN"/>
          </w:rPr>
          <w:t xml:space="preserve">Paul </w:t>
        </w:r>
        <w:proofErr w:type="spellStart"/>
        <w:r w:rsidRPr="00923103">
          <w:rPr>
            <w:rFonts w:ascii="Times New Roman" w:eastAsia="Times New Roman" w:hAnsi="Times New Roman" w:cs="Times New Roman"/>
            <w:sz w:val="24"/>
            <w:szCs w:val="24"/>
            <w:lang w:eastAsia="en-IN" w:bidi="hi-IN"/>
          </w:rPr>
          <w:t>Anastas</w:t>
        </w:r>
        <w:proofErr w:type="spellEnd"/>
      </w:hyperlink>
      <w:r w:rsidRPr="00923103">
        <w:rPr>
          <w:rFonts w:ascii="Times New Roman" w:eastAsia="Times New Roman" w:hAnsi="Times New Roman" w:cs="Times New Roman"/>
          <w:sz w:val="24"/>
          <w:szCs w:val="24"/>
          <w:lang w:eastAsia="en-IN" w:bidi="hi-IN"/>
        </w:rPr>
        <w:t> (who then directed the Green Chemistry Program at the US EPA) and </w:t>
      </w:r>
      <w:hyperlink r:id="rId9" w:tooltip="John Warner (chemist)" w:history="1">
        <w:r w:rsidRPr="00923103">
          <w:rPr>
            <w:rFonts w:ascii="Times New Roman" w:eastAsia="Times New Roman" w:hAnsi="Times New Roman" w:cs="Times New Roman"/>
            <w:sz w:val="24"/>
            <w:szCs w:val="24"/>
            <w:lang w:eastAsia="en-IN" w:bidi="hi-IN"/>
          </w:rPr>
          <w:t>John C. Warner</w:t>
        </w:r>
      </w:hyperlink>
      <w:r w:rsidRPr="00923103">
        <w:rPr>
          <w:rFonts w:ascii="Times New Roman" w:eastAsia="Times New Roman" w:hAnsi="Times New Roman" w:cs="Times New Roman"/>
          <w:sz w:val="24"/>
          <w:szCs w:val="24"/>
          <w:lang w:eastAsia="en-IN" w:bidi="hi-IN"/>
        </w:rPr>
        <w:t> (then of </w:t>
      </w:r>
      <w:hyperlink r:id="rId10" w:tooltip="Polaroid Corporation" w:history="1">
        <w:r w:rsidRPr="00923103">
          <w:rPr>
            <w:rFonts w:ascii="Times New Roman" w:eastAsia="Times New Roman" w:hAnsi="Times New Roman" w:cs="Times New Roman"/>
            <w:sz w:val="24"/>
            <w:szCs w:val="24"/>
            <w:lang w:eastAsia="en-IN" w:bidi="hi-IN"/>
          </w:rPr>
          <w:t>Polaroid Corporation</w:t>
        </w:r>
      </w:hyperlink>
      <w:r w:rsidRPr="00923103">
        <w:rPr>
          <w:rFonts w:ascii="Times New Roman" w:eastAsia="Times New Roman" w:hAnsi="Times New Roman" w:cs="Times New Roman"/>
          <w:sz w:val="24"/>
          <w:szCs w:val="24"/>
          <w:lang w:eastAsia="en-IN" w:bidi="hi-IN"/>
        </w:rPr>
        <w:t>) published a set of principles to guide the practice of green chemistry.</w:t>
      </w:r>
      <w:r w:rsidR="00AC2840">
        <w:rPr>
          <w:rFonts w:ascii="Times New Roman" w:eastAsia="Times New Roman" w:hAnsi="Times New Roman" w:cs="Times New Roman"/>
          <w:sz w:val="24"/>
          <w:szCs w:val="24"/>
          <w:lang w:eastAsia="en-IN" w:bidi="hi-IN"/>
        </w:rPr>
        <w:t xml:space="preserve"> </w:t>
      </w:r>
      <w:r w:rsidRPr="0046341E">
        <w:rPr>
          <w:rFonts w:ascii="Times New Roman" w:eastAsia="Times New Roman" w:hAnsi="Times New Roman" w:cs="Times New Roman"/>
          <w:color w:val="252525"/>
          <w:sz w:val="24"/>
          <w:szCs w:val="24"/>
          <w:lang w:eastAsia="en-IN" w:bidi="hi-IN"/>
        </w:rPr>
        <w:t>The twelve principles address a range of ways to reduce the environmental and health impacts of chemical production, and also indicate research priorities for the development of green chemistry technologies.</w:t>
      </w:r>
    </w:p>
    <w:p w:rsidR="00E60CBC" w:rsidRPr="00923103" w:rsidRDefault="00923103" w:rsidP="00FA113A">
      <w:pPr>
        <w:pStyle w:val="Default"/>
        <w:spacing w:after="200" w:line="360" w:lineRule="auto"/>
        <w:rPr>
          <w:rFonts w:ascii="Times New Roman" w:hAnsi="Times New Roman" w:cs="Times New Roman"/>
          <w:color w:val="auto"/>
        </w:rPr>
      </w:pPr>
      <w:r w:rsidRPr="00923103">
        <w:rPr>
          <w:rFonts w:ascii="Times New Roman" w:hAnsi="Times New Roman" w:cs="Times New Roman"/>
          <w:color w:val="auto"/>
        </w:rPr>
        <w:t>THE PRINCIPLES OF GREEN CHEMISTRY ARE AS FOLLOWS:</w:t>
      </w:r>
    </w:p>
    <w:p w:rsidR="00E60CBC" w:rsidRPr="0046341E" w:rsidRDefault="00E60CBC" w:rsidP="00FA113A">
      <w:pPr>
        <w:pStyle w:val="Default"/>
        <w:spacing w:after="200" w:line="360" w:lineRule="auto"/>
        <w:ind w:hanging="360"/>
        <w:jc w:val="both"/>
        <w:rPr>
          <w:rFonts w:ascii="Times New Roman" w:hAnsi="Times New Roman" w:cs="Times New Roman"/>
          <w:color w:val="auto"/>
        </w:rPr>
      </w:pPr>
      <w:r w:rsidRPr="0046341E">
        <w:rPr>
          <w:rFonts w:ascii="Times New Roman" w:hAnsi="Times New Roman" w:cs="Times New Roman"/>
          <w:color w:val="auto"/>
        </w:rPr>
        <w:t xml:space="preserve">1. </w:t>
      </w:r>
      <w:r w:rsidRPr="0046341E">
        <w:rPr>
          <w:rFonts w:ascii="Times New Roman" w:hAnsi="Times New Roman" w:cs="Times New Roman"/>
          <w:b/>
          <w:bCs/>
          <w:color w:val="auto"/>
        </w:rPr>
        <w:t xml:space="preserve">Maximize atom economy: </w:t>
      </w:r>
      <w:r w:rsidRPr="0046341E">
        <w:rPr>
          <w:rFonts w:ascii="Times New Roman" w:hAnsi="Times New Roman" w:cs="Times New Roman"/>
          <w:color w:val="auto"/>
        </w:rPr>
        <w:t xml:space="preserve">Design syntheses so that the final product contains the maximum proportion of the starting materials. There should be few, if any, wasted atoms. </w:t>
      </w:r>
    </w:p>
    <w:p w:rsidR="00E60CBC" w:rsidRPr="0046341E" w:rsidRDefault="00E60CBC" w:rsidP="00FA113A">
      <w:pPr>
        <w:pStyle w:val="Default"/>
        <w:spacing w:after="200" w:line="360" w:lineRule="auto"/>
        <w:ind w:hanging="360"/>
        <w:jc w:val="both"/>
        <w:rPr>
          <w:rFonts w:ascii="Times New Roman" w:hAnsi="Times New Roman" w:cs="Times New Roman"/>
          <w:color w:val="auto"/>
        </w:rPr>
      </w:pPr>
      <w:r w:rsidRPr="0046341E">
        <w:rPr>
          <w:rFonts w:ascii="Times New Roman" w:hAnsi="Times New Roman" w:cs="Times New Roman"/>
          <w:color w:val="auto"/>
        </w:rPr>
        <w:t xml:space="preserve">2. </w:t>
      </w:r>
      <w:r w:rsidRPr="0046341E">
        <w:rPr>
          <w:rFonts w:ascii="Times New Roman" w:hAnsi="Times New Roman" w:cs="Times New Roman"/>
          <w:b/>
          <w:bCs/>
          <w:color w:val="auto"/>
        </w:rPr>
        <w:t xml:space="preserve">Use safer solvents and reaction conditions: </w:t>
      </w:r>
      <w:r w:rsidRPr="0046341E">
        <w:rPr>
          <w:rFonts w:ascii="Times New Roman" w:hAnsi="Times New Roman" w:cs="Times New Roman"/>
          <w:color w:val="auto"/>
        </w:rPr>
        <w:t xml:space="preserve">Avoid using solvents, separation agents, or other auxiliary chemicals. If these chemicals are necessary, use innocuous chemicals. </w:t>
      </w:r>
    </w:p>
    <w:p w:rsidR="00E60CBC" w:rsidRPr="0046341E" w:rsidRDefault="00E60CBC" w:rsidP="00FA113A">
      <w:pPr>
        <w:pStyle w:val="Default"/>
        <w:spacing w:after="200" w:line="360" w:lineRule="auto"/>
        <w:ind w:hanging="360"/>
        <w:jc w:val="both"/>
        <w:rPr>
          <w:rFonts w:ascii="Times New Roman" w:hAnsi="Times New Roman" w:cs="Times New Roman"/>
          <w:color w:val="auto"/>
        </w:rPr>
      </w:pPr>
      <w:r w:rsidRPr="0046341E">
        <w:rPr>
          <w:rFonts w:ascii="Times New Roman" w:hAnsi="Times New Roman" w:cs="Times New Roman"/>
          <w:color w:val="auto"/>
        </w:rPr>
        <w:t xml:space="preserve">3. </w:t>
      </w:r>
      <w:r w:rsidRPr="0046341E">
        <w:rPr>
          <w:rFonts w:ascii="Times New Roman" w:hAnsi="Times New Roman" w:cs="Times New Roman"/>
          <w:b/>
          <w:bCs/>
          <w:color w:val="auto"/>
        </w:rPr>
        <w:t xml:space="preserve">Increase energy efficiency: </w:t>
      </w:r>
      <w:r w:rsidRPr="0046341E">
        <w:rPr>
          <w:rFonts w:ascii="Times New Roman" w:hAnsi="Times New Roman" w:cs="Times New Roman"/>
          <w:color w:val="auto"/>
        </w:rPr>
        <w:t xml:space="preserve">Run chemical reactions at ambient temperature and pressure whenever possible. </w:t>
      </w:r>
    </w:p>
    <w:p w:rsidR="00E60CBC" w:rsidRPr="0046341E" w:rsidRDefault="00E60CBC" w:rsidP="00FA113A">
      <w:pPr>
        <w:pStyle w:val="Default"/>
        <w:spacing w:after="200" w:line="360" w:lineRule="auto"/>
        <w:ind w:hanging="360"/>
        <w:jc w:val="both"/>
        <w:rPr>
          <w:rFonts w:ascii="Times New Roman" w:hAnsi="Times New Roman" w:cs="Times New Roman"/>
          <w:color w:val="auto"/>
        </w:rPr>
      </w:pPr>
      <w:r w:rsidRPr="0046341E">
        <w:rPr>
          <w:rFonts w:ascii="Times New Roman" w:hAnsi="Times New Roman" w:cs="Times New Roman"/>
          <w:color w:val="auto"/>
        </w:rPr>
        <w:t xml:space="preserve">4. </w:t>
      </w:r>
      <w:r w:rsidRPr="0046341E">
        <w:rPr>
          <w:rFonts w:ascii="Times New Roman" w:hAnsi="Times New Roman" w:cs="Times New Roman"/>
          <w:b/>
          <w:bCs/>
          <w:color w:val="auto"/>
        </w:rPr>
        <w:t xml:space="preserve">Design chemicals and products to degrade after use: </w:t>
      </w:r>
      <w:r w:rsidRPr="0046341E">
        <w:rPr>
          <w:rFonts w:ascii="Times New Roman" w:hAnsi="Times New Roman" w:cs="Times New Roman"/>
          <w:color w:val="auto"/>
        </w:rPr>
        <w:t xml:space="preserve">Design chemical products to break down to innocuous substances after use so that they do not accumulate in the environment. </w:t>
      </w:r>
    </w:p>
    <w:p w:rsidR="00E60CBC" w:rsidRPr="0046341E" w:rsidRDefault="00E60CBC" w:rsidP="00FA113A">
      <w:pPr>
        <w:pStyle w:val="Default"/>
        <w:spacing w:after="200" w:line="360" w:lineRule="auto"/>
        <w:ind w:hanging="360"/>
        <w:jc w:val="both"/>
        <w:rPr>
          <w:rFonts w:ascii="Times New Roman" w:hAnsi="Times New Roman" w:cs="Times New Roman"/>
          <w:color w:val="auto"/>
        </w:rPr>
      </w:pPr>
      <w:r w:rsidRPr="0046341E">
        <w:rPr>
          <w:rFonts w:ascii="Times New Roman" w:hAnsi="Times New Roman" w:cs="Times New Roman"/>
          <w:color w:val="auto"/>
        </w:rPr>
        <w:t xml:space="preserve">5. </w:t>
      </w:r>
      <w:r w:rsidR="00923103">
        <w:rPr>
          <w:rFonts w:ascii="Times New Roman" w:hAnsi="Times New Roman" w:cs="Times New Roman"/>
          <w:b/>
          <w:bCs/>
          <w:color w:val="auto"/>
        </w:rPr>
        <w:t>Analys</w:t>
      </w:r>
      <w:r w:rsidRPr="0046341E">
        <w:rPr>
          <w:rFonts w:ascii="Times New Roman" w:hAnsi="Times New Roman" w:cs="Times New Roman"/>
          <w:b/>
          <w:bCs/>
          <w:color w:val="auto"/>
        </w:rPr>
        <w:t xml:space="preserve">e in real time to prevent pollution: </w:t>
      </w:r>
      <w:r w:rsidRPr="0046341E">
        <w:rPr>
          <w:rFonts w:ascii="Times New Roman" w:hAnsi="Times New Roman" w:cs="Times New Roman"/>
          <w:color w:val="auto"/>
        </w:rPr>
        <w:t>Include in-process real-time monitoring and control during syntheses to minimize or eliminate the formation of by</w:t>
      </w:r>
      <w:r w:rsidR="00923103">
        <w:rPr>
          <w:rFonts w:ascii="Times New Roman" w:hAnsi="Times New Roman" w:cs="Times New Roman"/>
          <w:color w:val="auto"/>
        </w:rPr>
        <w:t>-</w:t>
      </w:r>
      <w:r w:rsidRPr="0046341E">
        <w:rPr>
          <w:rFonts w:ascii="Times New Roman" w:hAnsi="Times New Roman" w:cs="Times New Roman"/>
          <w:color w:val="auto"/>
        </w:rPr>
        <w:t xml:space="preserve">products. </w:t>
      </w:r>
    </w:p>
    <w:p w:rsidR="00E60CBC" w:rsidRPr="0046341E" w:rsidRDefault="00E60CBC" w:rsidP="00FA113A">
      <w:pPr>
        <w:pStyle w:val="Default"/>
        <w:spacing w:after="200" w:line="360" w:lineRule="auto"/>
        <w:ind w:hanging="360"/>
        <w:jc w:val="both"/>
        <w:rPr>
          <w:rFonts w:ascii="Times New Roman" w:hAnsi="Times New Roman" w:cs="Times New Roman"/>
          <w:color w:val="auto"/>
        </w:rPr>
      </w:pPr>
      <w:r w:rsidRPr="0046341E">
        <w:rPr>
          <w:rFonts w:ascii="Times New Roman" w:hAnsi="Times New Roman" w:cs="Times New Roman"/>
          <w:color w:val="auto"/>
        </w:rPr>
        <w:t xml:space="preserve">6. </w:t>
      </w:r>
      <w:r w:rsidRPr="0046341E">
        <w:rPr>
          <w:rFonts w:ascii="Times New Roman" w:hAnsi="Times New Roman" w:cs="Times New Roman"/>
          <w:b/>
          <w:bCs/>
          <w:color w:val="auto"/>
        </w:rPr>
        <w:t xml:space="preserve">Minimize the potential for accidents: </w:t>
      </w:r>
      <w:r w:rsidRPr="0046341E">
        <w:rPr>
          <w:rFonts w:ascii="Times New Roman" w:hAnsi="Times New Roman" w:cs="Times New Roman"/>
          <w:color w:val="auto"/>
        </w:rPr>
        <w:t xml:space="preserve">Design chemicals and their forms (solid, liquid, or gas) to minimize the potential for chemical accidents including explosions, fires, and release to the environment. </w:t>
      </w:r>
    </w:p>
    <w:p w:rsidR="00E60CBC" w:rsidRPr="0046341E" w:rsidRDefault="00E60CBC" w:rsidP="00FA113A">
      <w:pPr>
        <w:pStyle w:val="Default"/>
        <w:spacing w:after="200" w:line="360" w:lineRule="auto"/>
        <w:ind w:hanging="360"/>
        <w:jc w:val="both"/>
        <w:rPr>
          <w:rFonts w:ascii="Times New Roman" w:hAnsi="Times New Roman" w:cs="Times New Roman"/>
          <w:color w:val="auto"/>
        </w:rPr>
      </w:pPr>
      <w:r w:rsidRPr="0046341E">
        <w:rPr>
          <w:rFonts w:ascii="Times New Roman" w:hAnsi="Times New Roman" w:cs="Times New Roman"/>
          <w:color w:val="auto"/>
        </w:rPr>
        <w:t xml:space="preserve">7. </w:t>
      </w:r>
      <w:r w:rsidRPr="0046341E">
        <w:rPr>
          <w:rFonts w:ascii="Times New Roman" w:hAnsi="Times New Roman" w:cs="Times New Roman"/>
          <w:b/>
          <w:bCs/>
          <w:color w:val="auto"/>
        </w:rPr>
        <w:t xml:space="preserve">Prevent waste: </w:t>
      </w:r>
      <w:r w:rsidRPr="0046341E">
        <w:rPr>
          <w:rFonts w:ascii="Times New Roman" w:hAnsi="Times New Roman" w:cs="Times New Roman"/>
          <w:color w:val="auto"/>
        </w:rPr>
        <w:t xml:space="preserve">Design chemical syntheses to prevent waste, leaving no waste to treat or clean up. </w:t>
      </w:r>
    </w:p>
    <w:p w:rsidR="00E60CBC" w:rsidRPr="0046341E" w:rsidRDefault="00E60CBC" w:rsidP="00FA113A">
      <w:pPr>
        <w:pStyle w:val="Default"/>
        <w:spacing w:after="200" w:line="360" w:lineRule="auto"/>
        <w:ind w:hanging="360"/>
        <w:jc w:val="both"/>
        <w:rPr>
          <w:rFonts w:ascii="Times New Roman" w:hAnsi="Times New Roman" w:cs="Times New Roman"/>
          <w:color w:val="auto"/>
        </w:rPr>
      </w:pPr>
      <w:r w:rsidRPr="0046341E">
        <w:rPr>
          <w:rFonts w:ascii="Times New Roman" w:hAnsi="Times New Roman" w:cs="Times New Roman"/>
          <w:color w:val="auto"/>
        </w:rPr>
        <w:t xml:space="preserve">8. </w:t>
      </w:r>
      <w:r w:rsidRPr="0046341E">
        <w:rPr>
          <w:rFonts w:ascii="Times New Roman" w:hAnsi="Times New Roman" w:cs="Times New Roman"/>
          <w:b/>
          <w:bCs/>
          <w:color w:val="auto"/>
        </w:rPr>
        <w:t xml:space="preserve">Design safer chemicals and products: </w:t>
      </w:r>
      <w:r w:rsidRPr="0046341E">
        <w:rPr>
          <w:rFonts w:ascii="Times New Roman" w:hAnsi="Times New Roman" w:cs="Times New Roman"/>
          <w:color w:val="auto"/>
        </w:rPr>
        <w:t xml:space="preserve">Design chemical products to be fully effective, yet have little or no toxicity. </w:t>
      </w:r>
    </w:p>
    <w:p w:rsidR="00E60CBC" w:rsidRPr="0046341E" w:rsidRDefault="00E60CBC" w:rsidP="00FA113A">
      <w:pPr>
        <w:pStyle w:val="Default"/>
        <w:spacing w:after="200" w:line="360" w:lineRule="auto"/>
        <w:ind w:hanging="360"/>
        <w:jc w:val="both"/>
        <w:rPr>
          <w:rFonts w:ascii="Times New Roman" w:hAnsi="Times New Roman" w:cs="Times New Roman"/>
          <w:color w:val="auto"/>
        </w:rPr>
      </w:pPr>
      <w:r w:rsidRPr="0046341E">
        <w:rPr>
          <w:rFonts w:ascii="Times New Roman" w:hAnsi="Times New Roman" w:cs="Times New Roman"/>
          <w:color w:val="auto"/>
        </w:rPr>
        <w:t xml:space="preserve">9. </w:t>
      </w:r>
      <w:r w:rsidRPr="0046341E">
        <w:rPr>
          <w:rFonts w:ascii="Times New Roman" w:hAnsi="Times New Roman" w:cs="Times New Roman"/>
          <w:b/>
          <w:bCs/>
          <w:color w:val="auto"/>
        </w:rPr>
        <w:t xml:space="preserve">Design less hazardous chemical syntheses: </w:t>
      </w:r>
      <w:r w:rsidRPr="0046341E">
        <w:rPr>
          <w:rFonts w:ascii="Times New Roman" w:hAnsi="Times New Roman" w:cs="Times New Roman"/>
          <w:color w:val="auto"/>
        </w:rPr>
        <w:t xml:space="preserve">Design syntheses to use and generate substances with little or no toxicity to humans and the environment. </w:t>
      </w:r>
    </w:p>
    <w:p w:rsidR="00E60CBC" w:rsidRPr="0046341E" w:rsidRDefault="00E60CBC" w:rsidP="00FA113A">
      <w:pPr>
        <w:pStyle w:val="Default"/>
        <w:spacing w:after="200" w:line="360" w:lineRule="auto"/>
        <w:ind w:hanging="360"/>
        <w:jc w:val="both"/>
        <w:rPr>
          <w:rFonts w:ascii="Times New Roman" w:hAnsi="Times New Roman" w:cs="Times New Roman"/>
          <w:color w:val="auto"/>
        </w:rPr>
      </w:pPr>
      <w:r w:rsidRPr="0046341E">
        <w:rPr>
          <w:rFonts w:ascii="Times New Roman" w:hAnsi="Times New Roman" w:cs="Times New Roman"/>
          <w:color w:val="auto"/>
        </w:rPr>
        <w:lastRenderedPageBreak/>
        <w:t xml:space="preserve">10. </w:t>
      </w:r>
      <w:r w:rsidRPr="0046341E">
        <w:rPr>
          <w:rFonts w:ascii="Times New Roman" w:hAnsi="Times New Roman" w:cs="Times New Roman"/>
          <w:b/>
          <w:bCs/>
          <w:color w:val="auto"/>
        </w:rPr>
        <w:t xml:space="preserve">Use renewable feedstocks: </w:t>
      </w:r>
      <w:r w:rsidRPr="0046341E">
        <w:rPr>
          <w:rFonts w:ascii="Times New Roman" w:hAnsi="Times New Roman" w:cs="Times New Roman"/>
          <w:color w:val="auto"/>
        </w:rPr>
        <w:t xml:space="preserve">Use raw materials and feedstocks that are renewable rather than depleting. </w:t>
      </w:r>
    </w:p>
    <w:p w:rsidR="00E60CBC" w:rsidRPr="0046341E" w:rsidRDefault="00E60CBC" w:rsidP="00FA113A">
      <w:pPr>
        <w:pStyle w:val="Default"/>
        <w:spacing w:after="200" w:line="360" w:lineRule="auto"/>
        <w:ind w:hanging="360"/>
        <w:jc w:val="both"/>
        <w:rPr>
          <w:rFonts w:ascii="Times New Roman" w:hAnsi="Times New Roman" w:cs="Times New Roman"/>
          <w:color w:val="auto"/>
        </w:rPr>
      </w:pPr>
      <w:r w:rsidRPr="0046341E">
        <w:rPr>
          <w:rFonts w:ascii="Times New Roman" w:hAnsi="Times New Roman" w:cs="Times New Roman"/>
          <w:color w:val="auto"/>
        </w:rPr>
        <w:t xml:space="preserve">11. </w:t>
      </w:r>
      <w:r w:rsidRPr="0046341E">
        <w:rPr>
          <w:rFonts w:ascii="Times New Roman" w:hAnsi="Times New Roman" w:cs="Times New Roman"/>
          <w:b/>
          <w:bCs/>
          <w:color w:val="auto"/>
        </w:rPr>
        <w:t xml:space="preserve">Use catalysts, not stoichiometric reagents: </w:t>
      </w:r>
      <w:r w:rsidRPr="0046341E">
        <w:rPr>
          <w:rFonts w:ascii="Times New Roman" w:hAnsi="Times New Roman" w:cs="Times New Roman"/>
          <w:color w:val="auto"/>
        </w:rPr>
        <w:t xml:space="preserve">Minimize waste by using catalytic reactions. 12. </w:t>
      </w:r>
      <w:r w:rsidRPr="0046341E">
        <w:rPr>
          <w:rFonts w:ascii="Times New Roman" w:hAnsi="Times New Roman" w:cs="Times New Roman"/>
          <w:b/>
          <w:bCs/>
          <w:color w:val="auto"/>
        </w:rPr>
        <w:t xml:space="preserve">Avoid chemical derivatives: </w:t>
      </w:r>
      <w:r w:rsidRPr="0046341E">
        <w:rPr>
          <w:rFonts w:ascii="Times New Roman" w:hAnsi="Times New Roman" w:cs="Times New Roman"/>
          <w:color w:val="auto"/>
        </w:rPr>
        <w:t xml:space="preserve">Avoid using blocking or protecting groups or any temporary modifications if possible. Derivatives use additional reagents and generate waste. </w:t>
      </w:r>
    </w:p>
    <w:p w:rsidR="00D669BF" w:rsidRPr="00923103" w:rsidRDefault="00D669BF" w:rsidP="00FA113A">
      <w:pPr>
        <w:pStyle w:val="ListParagraph"/>
        <w:shd w:val="clear" w:color="auto" w:fill="FFFFFF"/>
        <w:spacing w:before="120" w:after="120" w:line="360" w:lineRule="auto"/>
        <w:ind w:left="0"/>
        <w:rPr>
          <w:rFonts w:ascii="Times New Roman" w:eastAsia="Times New Roman" w:hAnsi="Times New Roman" w:cs="Times New Roman"/>
          <w:sz w:val="24"/>
          <w:szCs w:val="24"/>
          <w:lang w:eastAsia="en-IN" w:bidi="hi-IN"/>
        </w:rPr>
      </w:pPr>
      <w:r w:rsidRPr="0046341E">
        <w:rPr>
          <w:rFonts w:ascii="Times New Roman" w:eastAsia="Times New Roman" w:hAnsi="Times New Roman" w:cs="Times New Roman"/>
          <w:color w:val="252525"/>
          <w:sz w:val="24"/>
          <w:szCs w:val="24"/>
          <w:lang w:eastAsia="en-IN" w:bidi="hi-IN"/>
        </w:rPr>
        <w:t>Attempts are being made not only to quantify the </w:t>
      </w:r>
      <w:r w:rsidRPr="0046341E">
        <w:rPr>
          <w:rFonts w:ascii="Times New Roman" w:eastAsia="Times New Roman" w:hAnsi="Times New Roman" w:cs="Times New Roman"/>
          <w:i/>
          <w:iCs/>
          <w:color w:val="252525"/>
          <w:sz w:val="24"/>
          <w:szCs w:val="24"/>
          <w:lang w:eastAsia="en-IN" w:bidi="hi-IN"/>
        </w:rPr>
        <w:t>greenness</w:t>
      </w:r>
      <w:r w:rsidRPr="0046341E">
        <w:rPr>
          <w:rFonts w:ascii="Times New Roman" w:eastAsia="Times New Roman" w:hAnsi="Times New Roman" w:cs="Times New Roman"/>
          <w:color w:val="252525"/>
          <w:sz w:val="24"/>
          <w:szCs w:val="24"/>
          <w:lang w:eastAsia="en-IN" w:bidi="hi-IN"/>
        </w:rPr>
        <w:t> of a chemical process but also to factor in other variables such as </w:t>
      </w:r>
      <w:hyperlink r:id="rId11" w:tooltip="Chemical yield" w:history="1">
        <w:r w:rsidRPr="00923103">
          <w:rPr>
            <w:rFonts w:ascii="Times New Roman" w:eastAsia="Times New Roman" w:hAnsi="Times New Roman" w:cs="Times New Roman"/>
            <w:sz w:val="24"/>
            <w:szCs w:val="24"/>
            <w:u w:val="single"/>
            <w:lang w:eastAsia="en-IN" w:bidi="hi-IN"/>
          </w:rPr>
          <w:t>chemical yield</w:t>
        </w:r>
      </w:hyperlink>
      <w:r w:rsidRPr="00923103">
        <w:rPr>
          <w:rFonts w:ascii="Times New Roman" w:eastAsia="Times New Roman" w:hAnsi="Times New Roman" w:cs="Times New Roman"/>
          <w:sz w:val="24"/>
          <w:szCs w:val="24"/>
          <w:lang w:eastAsia="en-IN" w:bidi="hi-IN"/>
        </w:rPr>
        <w:t>, the price of reaction components, safety in handling chemicals, hardware demands, energy profile and ease of product workup and p</w:t>
      </w:r>
      <w:r w:rsidR="00923103">
        <w:rPr>
          <w:rFonts w:ascii="Times New Roman" w:eastAsia="Times New Roman" w:hAnsi="Times New Roman" w:cs="Times New Roman"/>
          <w:sz w:val="24"/>
          <w:szCs w:val="24"/>
          <w:lang w:eastAsia="en-IN" w:bidi="hi-IN"/>
        </w:rPr>
        <w:t xml:space="preserve">urification. </w:t>
      </w:r>
    </w:p>
    <w:p w:rsidR="00F212FA" w:rsidRDefault="00D669BF" w:rsidP="00FA113A">
      <w:pPr>
        <w:pStyle w:val="NormalWeb"/>
        <w:spacing w:before="0" w:beforeAutospacing="0" w:after="0" w:afterAutospacing="0" w:line="360" w:lineRule="auto"/>
        <w:jc w:val="both"/>
        <w:textAlignment w:val="baseline"/>
        <w:rPr>
          <w:rFonts w:eastAsiaTheme="minorEastAsia"/>
          <w:color w:val="000000" w:themeColor="text1"/>
          <w:kern w:val="24"/>
          <w:sz w:val="36"/>
          <w:szCs w:val="36"/>
          <w:lang w:val="en-US"/>
        </w:rPr>
      </w:pPr>
      <w:r w:rsidRPr="00923103">
        <w:t>Green chemistry is increasingly seen as a powerful tool that researchers must use to evaluate the environmental impact of nanotechnology.</w:t>
      </w:r>
      <w:r w:rsidR="00AC2840">
        <w:t xml:space="preserve"> </w:t>
      </w:r>
      <w:r w:rsidRPr="00923103">
        <w:t>As </w:t>
      </w:r>
      <w:hyperlink r:id="rId12" w:tooltip="Nanomaterials" w:history="1">
        <w:r w:rsidRPr="00923103">
          <w:rPr>
            <w:u w:val="single"/>
          </w:rPr>
          <w:t>nanomaterials</w:t>
        </w:r>
      </w:hyperlink>
      <w:r w:rsidRPr="0046341E">
        <w:rPr>
          <w:color w:val="252525"/>
        </w:rPr>
        <w:t> are developed, the environmental and human health impacts of both the products themselves and the processes to make them</w:t>
      </w:r>
      <w:r w:rsidR="00923103">
        <w:rPr>
          <w:color w:val="252525"/>
        </w:rPr>
        <w:t>,</w:t>
      </w:r>
      <w:r w:rsidRPr="0046341E">
        <w:rPr>
          <w:color w:val="252525"/>
        </w:rPr>
        <w:t xml:space="preserve"> must be considered to ensure their long-term economic viability.</w:t>
      </w:r>
    </w:p>
    <w:p w:rsidR="00F212FA" w:rsidRPr="00F212FA" w:rsidRDefault="00F212FA" w:rsidP="00FA113A">
      <w:pPr>
        <w:pStyle w:val="NormalWeb"/>
        <w:spacing w:before="0" w:beforeAutospacing="0" w:after="0" w:afterAutospacing="0" w:line="360" w:lineRule="auto"/>
        <w:jc w:val="both"/>
        <w:textAlignment w:val="baseline"/>
      </w:pPr>
      <w:r w:rsidRPr="00F212FA">
        <w:rPr>
          <w:rFonts w:eastAsiaTheme="minorEastAsia"/>
          <w:color w:val="000000" w:themeColor="text1"/>
          <w:kern w:val="24"/>
          <w:lang w:val="en-US"/>
        </w:rPr>
        <w:t>As human beings   --- we are part of the environment</w:t>
      </w:r>
      <w:r>
        <w:rPr>
          <w:rFonts w:eastAsiaTheme="minorEastAsia"/>
          <w:color w:val="000000" w:themeColor="text1"/>
          <w:kern w:val="24"/>
          <w:lang w:val="en-US"/>
        </w:rPr>
        <w:t>, t</w:t>
      </w:r>
      <w:r w:rsidRPr="00F212FA">
        <w:rPr>
          <w:rFonts w:eastAsiaTheme="minorEastAsia"/>
          <w:color w:val="000000" w:themeColor="text1"/>
          <w:kern w:val="24"/>
          <w:lang w:val="en-US"/>
        </w:rPr>
        <w:t>he way in which we interact with our environment influences the quality of our lives</w:t>
      </w:r>
      <w:r>
        <w:rPr>
          <w:rFonts w:eastAsiaTheme="minorEastAsia"/>
          <w:color w:val="000000" w:themeColor="text1"/>
          <w:kern w:val="24"/>
          <w:lang w:val="en-US"/>
        </w:rPr>
        <w:t>.</w:t>
      </w:r>
    </w:p>
    <w:p w:rsidR="0034492A" w:rsidRDefault="0034492A" w:rsidP="00FA113A">
      <w:pPr>
        <w:autoSpaceDE w:val="0"/>
        <w:autoSpaceDN w:val="0"/>
        <w:adjustRightInd w:val="0"/>
        <w:spacing w:after="200" w:line="360" w:lineRule="auto"/>
        <w:jc w:val="both"/>
        <w:rPr>
          <w:rFonts w:ascii="Times New Roman" w:hAnsi="Times New Roman" w:cs="Times New Roman"/>
          <w:color w:val="000000"/>
          <w:sz w:val="24"/>
          <w:szCs w:val="24"/>
          <w:u w:val="single"/>
          <w:lang w:bidi="hi-IN"/>
        </w:rPr>
      </w:pPr>
      <w:r>
        <w:rPr>
          <w:rFonts w:ascii="Times New Roman" w:hAnsi="Times New Roman" w:cs="Times New Roman"/>
          <w:color w:val="000000"/>
          <w:sz w:val="24"/>
          <w:szCs w:val="24"/>
          <w:lang w:bidi="hi-IN"/>
        </w:rPr>
        <w:t xml:space="preserve">In </w:t>
      </w:r>
      <w:r w:rsidR="002660AA" w:rsidRPr="0046341E">
        <w:rPr>
          <w:rFonts w:ascii="Times New Roman" w:hAnsi="Times New Roman" w:cs="Times New Roman"/>
          <w:color w:val="000000"/>
          <w:sz w:val="24"/>
          <w:szCs w:val="24"/>
          <w:lang w:bidi="hi-IN"/>
        </w:rPr>
        <w:t xml:space="preserve">1999 EPA </w:t>
      </w:r>
      <w:r w:rsidR="002660AA" w:rsidRPr="0046341E">
        <w:rPr>
          <w:rFonts w:ascii="Times New Roman" w:hAnsi="Times New Roman" w:cs="Times New Roman"/>
          <w:b/>
          <w:bCs/>
          <w:color w:val="000000"/>
          <w:sz w:val="24"/>
          <w:szCs w:val="24"/>
          <w:lang w:bidi="hi-IN"/>
        </w:rPr>
        <w:t xml:space="preserve">Green Chemistry </w:t>
      </w:r>
      <w:r w:rsidR="002660AA" w:rsidRPr="0046341E">
        <w:rPr>
          <w:rFonts w:ascii="Times New Roman" w:hAnsi="Times New Roman" w:cs="Times New Roman"/>
          <w:color w:val="000000"/>
          <w:sz w:val="24"/>
          <w:szCs w:val="24"/>
          <w:lang w:bidi="hi-IN"/>
        </w:rPr>
        <w:t>Award for non</w:t>
      </w:r>
      <w:r w:rsidR="00F212FA">
        <w:rPr>
          <w:rFonts w:ascii="Times New Roman" w:hAnsi="Times New Roman" w:cs="Times New Roman"/>
          <w:color w:val="000000"/>
          <w:sz w:val="24"/>
          <w:szCs w:val="24"/>
          <w:lang w:bidi="hi-IN"/>
        </w:rPr>
        <w:t>-</w:t>
      </w:r>
      <w:r w:rsidR="002660AA" w:rsidRPr="0046341E">
        <w:rPr>
          <w:rFonts w:ascii="Times New Roman" w:hAnsi="Times New Roman" w:cs="Times New Roman"/>
          <w:color w:val="000000"/>
          <w:sz w:val="24"/>
          <w:szCs w:val="24"/>
          <w:lang w:bidi="hi-IN"/>
        </w:rPr>
        <w:t xml:space="preserve">competitive for treating epilepsy and neuro- degenerative diseases was given to </w:t>
      </w:r>
      <w:r w:rsidR="002660AA" w:rsidRPr="0046341E">
        <w:rPr>
          <w:rFonts w:ascii="Times New Roman" w:hAnsi="Times New Roman" w:cs="Times New Roman"/>
          <w:b/>
          <w:bCs/>
          <w:color w:val="000000"/>
          <w:sz w:val="24"/>
          <w:szCs w:val="24"/>
          <w:lang w:bidi="hi-IN"/>
        </w:rPr>
        <w:t>Lilly Research Labs for producing</w:t>
      </w:r>
      <w:r w:rsidR="00B95092">
        <w:rPr>
          <w:rFonts w:ascii="Times New Roman" w:hAnsi="Times New Roman" w:cs="Times New Roman"/>
          <w:b/>
          <w:bCs/>
          <w:color w:val="000000"/>
          <w:sz w:val="24"/>
          <w:szCs w:val="24"/>
          <w:lang w:bidi="hi-IN"/>
        </w:rPr>
        <w:t xml:space="preserve"> </w:t>
      </w:r>
      <w:proofErr w:type="spellStart"/>
      <w:r w:rsidR="002660AA" w:rsidRPr="00F212FA">
        <w:rPr>
          <w:rFonts w:ascii="Times New Roman" w:hAnsi="Times New Roman" w:cs="Times New Roman"/>
          <w:b/>
          <w:bCs/>
          <w:color w:val="000000"/>
          <w:sz w:val="24"/>
          <w:szCs w:val="24"/>
          <w:u w:val="single"/>
          <w:lang w:bidi="hi-IN"/>
        </w:rPr>
        <w:t>Talampanol</w:t>
      </w:r>
      <w:proofErr w:type="spellEnd"/>
      <w:r w:rsidR="002660AA" w:rsidRPr="00F212FA">
        <w:rPr>
          <w:rFonts w:ascii="Times New Roman" w:hAnsi="Times New Roman" w:cs="Times New Roman"/>
          <w:b/>
          <w:bCs/>
          <w:color w:val="000000"/>
          <w:sz w:val="24"/>
          <w:szCs w:val="24"/>
          <w:u w:val="single"/>
          <w:lang w:bidi="hi-IN"/>
        </w:rPr>
        <w:t xml:space="preserve">. </w:t>
      </w:r>
    </w:p>
    <w:p w:rsidR="002660AA" w:rsidRPr="0034492A" w:rsidRDefault="002660AA" w:rsidP="00FA113A">
      <w:pPr>
        <w:autoSpaceDE w:val="0"/>
        <w:autoSpaceDN w:val="0"/>
        <w:adjustRightInd w:val="0"/>
        <w:spacing w:after="200" w:line="360" w:lineRule="auto"/>
        <w:jc w:val="both"/>
        <w:rPr>
          <w:rFonts w:ascii="Times New Roman" w:hAnsi="Times New Roman" w:cs="Times New Roman"/>
          <w:color w:val="000000"/>
          <w:sz w:val="24"/>
          <w:szCs w:val="24"/>
          <w:u w:val="single"/>
          <w:lang w:bidi="hi-IN"/>
        </w:rPr>
      </w:pPr>
      <w:r w:rsidRPr="00F212FA">
        <w:rPr>
          <w:rFonts w:ascii="Times New Roman" w:hAnsi="Times New Roman" w:cs="Times New Roman"/>
          <w:b/>
          <w:bCs/>
          <w:color w:val="000000"/>
          <w:sz w:val="24"/>
          <w:szCs w:val="24"/>
          <w:lang w:bidi="hi-IN"/>
        </w:rPr>
        <w:t xml:space="preserve">Pfizer, </w:t>
      </w:r>
      <w:proofErr w:type="spellStart"/>
      <w:r w:rsidRPr="00F212FA">
        <w:rPr>
          <w:rFonts w:ascii="Times New Roman" w:hAnsi="Times New Roman" w:cs="Times New Roman"/>
          <w:b/>
          <w:bCs/>
          <w:color w:val="000000"/>
          <w:sz w:val="24"/>
          <w:szCs w:val="24"/>
          <w:lang w:bidi="hi-IN"/>
        </w:rPr>
        <w:t>Inc</w:t>
      </w:r>
      <w:proofErr w:type="spellEnd"/>
      <w:r w:rsidRPr="00F212FA">
        <w:rPr>
          <w:rFonts w:ascii="Times New Roman" w:hAnsi="Times New Roman" w:cs="Times New Roman"/>
          <w:b/>
          <w:bCs/>
          <w:color w:val="000000"/>
          <w:sz w:val="24"/>
          <w:szCs w:val="24"/>
          <w:lang w:bidi="hi-IN"/>
        </w:rPr>
        <w:t xml:space="preserve">, 2002 </w:t>
      </w:r>
      <w:r w:rsidRPr="00F212FA">
        <w:rPr>
          <w:rFonts w:ascii="Times New Roman" w:hAnsi="Times New Roman" w:cs="Times New Roman"/>
          <w:color w:val="000000"/>
          <w:sz w:val="24"/>
          <w:szCs w:val="24"/>
          <w:lang w:bidi="hi-IN"/>
        </w:rPr>
        <w:t xml:space="preserve">for while doing the </w:t>
      </w:r>
      <w:r w:rsidRPr="00F212FA">
        <w:rPr>
          <w:rFonts w:ascii="Times New Roman" w:hAnsi="Times New Roman" w:cs="Times New Roman"/>
          <w:b/>
          <w:bCs/>
          <w:color w:val="000000"/>
          <w:sz w:val="24"/>
          <w:szCs w:val="24"/>
          <w:lang w:bidi="hi-IN"/>
        </w:rPr>
        <w:t>SERTRALINE</w:t>
      </w:r>
      <w:r w:rsidRPr="00F212FA">
        <w:rPr>
          <w:rFonts w:ascii="Times New Roman" w:hAnsi="Times New Roman" w:cs="Times New Roman"/>
          <w:color w:val="000000"/>
          <w:sz w:val="24"/>
          <w:szCs w:val="24"/>
          <w:lang w:bidi="hi-IN"/>
        </w:rPr>
        <w:t xml:space="preserve"> Process made the following changes which resulted into saving energy, waste minimization and greener Technology. </w:t>
      </w:r>
    </w:p>
    <w:p w:rsidR="002660AA" w:rsidRPr="00F212FA" w:rsidRDefault="002660AA" w:rsidP="00FA113A">
      <w:pPr>
        <w:autoSpaceDE w:val="0"/>
        <w:autoSpaceDN w:val="0"/>
        <w:adjustRightInd w:val="0"/>
        <w:spacing w:after="0" w:line="360" w:lineRule="auto"/>
        <w:rPr>
          <w:rFonts w:ascii="Times New Roman" w:hAnsi="Times New Roman" w:cs="Times New Roman"/>
          <w:color w:val="000000"/>
          <w:sz w:val="24"/>
          <w:szCs w:val="24"/>
          <w:lang w:bidi="hi-IN"/>
        </w:rPr>
      </w:pPr>
      <w:r w:rsidRPr="00F212FA">
        <w:rPr>
          <w:rFonts w:ascii="Times New Roman" w:hAnsi="Times New Roman" w:cs="Times New Roman"/>
          <w:color w:val="000000"/>
          <w:sz w:val="24"/>
          <w:szCs w:val="24"/>
          <w:u w:val="single"/>
          <w:lang w:bidi="hi-IN"/>
        </w:rPr>
        <w:t xml:space="preserve">During this production process following things were eliminated </w:t>
      </w:r>
    </w:p>
    <w:p w:rsidR="002660AA" w:rsidRPr="0046341E" w:rsidRDefault="002660AA" w:rsidP="00FA113A">
      <w:pPr>
        <w:autoSpaceDE w:val="0"/>
        <w:autoSpaceDN w:val="0"/>
        <w:adjustRightInd w:val="0"/>
        <w:spacing w:after="200" w:line="360" w:lineRule="auto"/>
        <w:ind w:left="426" w:hanging="360"/>
        <w:jc w:val="both"/>
        <w:rPr>
          <w:rFonts w:ascii="Times New Roman" w:hAnsi="Times New Roman" w:cs="Times New Roman"/>
          <w:color w:val="000000"/>
          <w:sz w:val="24"/>
          <w:szCs w:val="24"/>
          <w:lang w:bidi="hi-IN"/>
        </w:rPr>
      </w:pPr>
      <w:r w:rsidRPr="0046341E">
        <w:rPr>
          <w:rFonts w:ascii="Times New Roman" w:hAnsi="Times New Roman" w:cs="Times New Roman"/>
          <w:color w:val="000000"/>
          <w:sz w:val="24"/>
          <w:szCs w:val="24"/>
          <w:lang w:bidi="hi-IN"/>
        </w:rPr>
        <w:t>Use of 140 metric tons</w:t>
      </w:r>
      <w:r w:rsidR="00F212FA">
        <w:rPr>
          <w:rFonts w:ascii="Times New Roman" w:hAnsi="Times New Roman" w:cs="Times New Roman"/>
          <w:color w:val="000000"/>
          <w:sz w:val="24"/>
          <w:szCs w:val="24"/>
          <w:lang w:bidi="hi-IN"/>
        </w:rPr>
        <w:t>/year of titanium tetrachloride</w:t>
      </w:r>
    </w:p>
    <w:p w:rsidR="002660AA" w:rsidRPr="0046341E" w:rsidRDefault="002660AA" w:rsidP="00FA113A">
      <w:pPr>
        <w:autoSpaceDE w:val="0"/>
        <w:autoSpaceDN w:val="0"/>
        <w:adjustRightInd w:val="0"/>
        <w:spacing w:after="200" w:line="360" w:lineRule="auto"/>
        <w:ind w:left="426" w:hanging="360"/>
        <w:jc w:val="both"/>
        <w:rPr>
          <w:rFonts w:ascii="Times New Roman" w:hAnsi="Times New Roman" w:cs="Times New Roman"/>
          <w:color w:val="000000"/>
          <w:sz w:val="24"/>
          <w:szCs w:val="24"/>
          <w:lang w:bidi="hi-IN"/>
        </w:rPr>
      </w:pPr>
      <w:r w:rsidRPr="0046341E">
        <w:rPr>
          <w:rFonts w:ascii="Times New Roman" w:hAnsi="Times New Roman" w:cs="Times New Roman"/>
          <w:color w:val="000000"/>
          <w:sz w:val="24"/>
          <w:szCs w:val="24"/>
          <w:lang w:bidi="hi-IN"/>
        </w:rPr>
        <w:t xml:space="preserve">Generation of 440 metric tons/year of solid titanium dioxide waste </w:t>
      </w:r>
    </w:p>
    <w:p w:rsidR="002660AA" w:rsidRPr="0046341E" w:rsidRDefault="00F212FA" w:rsidP="00FA113A">
      <w:pPr>
        <w:autoSpaceDE w:val="0"/>
        <w:autoSpaceDN w:val="0"/>
        <w:adjustRightInd w:val="0"/>
        <w:spacing w:after="200" w:line="360" w:lineRule="auto"/>
        <w:ind w:left="426" w:hanging="360"/>
        <w:jc w:val="both"/>
        <w:rPr>
          <w:rFonts w:ascii="Times New Roman" w:hAnsi="Times New Roman" w:cs="Times New Roman"/>
          <w:color w:val="000000"/>
          <w:sz w:val="24"/>
          <w:szCs w:val="24"/>
          <w:lang w:bidi="hi-IN"/>
        </w:rPr>
      </w:pPr>
      <w:r>
        <w:rPr>
          <w:rFonts w:ascii="Times New Roman" w:hAnsi="Times New Roman" w:cs="Times New Roman"/>
          <w:color w:val="000000"/>
          <w:sz w:val="24"/>
          <w:szCs w:val="24"/>
          <w:lang w:bidi="hi-IN"/>
        </w:rPr>
        <w:t xml:space="preserve">150 metric tons/year of 35% </w:t>
      </w:r>
      <w:proofErr w:type="spellStart"/>
      <w:r>
        <w:rPr>
          <w:rFonts w:ascii="Times New Roman" w:hAnsi="Times New Roman" w:cs="Times New Roman"/>
          <w:color w:val="000000"/>
          <w:sz w:val="24"/>
          <w:szCs w:val="24"/>
          <w:lang w:bidi="hi-IN"/>
        </w:rPr>
        <w:t>HCl</w:t>
      </w:r>
      <w:proofErr w:type="spellEnd"/>
      <w:r w:rsidR="002660AA" w:rsidRPr="0046341E">
        <w:rPr>
          <w:rFonts w:ascii="Times New Roman" w:hAnsi="Times New Roman" w:cs="Times New Roman"/>
          <w:color w:val="000000"/>
          <w:sz w:val="24"/>
          <w:szCs w:val="24"/>
          <w:lang w:bidi="hi-IN"/>
        </w:rPr>
        <w:t xml:space="preserve"> waste </w:t>
      </w:r>
    </w:p>
    <w:p w:rsidR="002660AA" w:rsidRPr="0046341E" w:rsidRDefault="002660AA" w:rsidP="00FA113A">
      <w:pPr>
        <w:autoSpaceDE w:val="0"/>
        <w:autoSpaceDN w:val="0"/>
        <w:adjustRightInd w:val="0"/>
        <w:spacing w:after="200" w:line="360" w:lineRule="auto"/>
        <w:ind w:left="426" w:hanging="360"/>
        <w:jc w:val="both"/>
        <w:rPr>
          <w:rFonts w:ascii="Times New Roman" w:hAnsi="Times New Roman" w:cs="Times New Roman"/>
          <w:color w:val="000000"/>
          <w:sz w:val="24"/>
          <w:szCs w:val="24"/>
          <w:lang w:bidi="hi-IN"/>
        </w:rPr>
      </w:pPr>
      <w:r w:rsidRPr="0046341E">
        <w:rPr>
          <w:rFonts w:ascii="Times New Roman" w:hAnsi="Times New Roman" w:cs="Times New Roman"/>
          <w:color w:val="000000"/>
          <w:sz w:val="24"/>
          <w:szCs w:val="24"/>
          <w:lang w:bidi="hi-IN"/>
        </w:rPr>
        <w:t xml:space="preserve">Need for 100 metric tons/year of 50% </w:t>
      </w:r>
      <w:proofErr w:type="spellStart"/>
      <w:r w:rsidRPr="0046341E">
        <w:rPr>
          <w:rFonts w:ascii="Times New Roman" w:hAnsi="Times New Roman" w:cs="Times New Roman"/>
          <w:color w:val="000000"/>
          <w:sz w:val="24"/>
          <w:szCs w:val="24"/>
          <w:lang w:bidi="hi-IN"/>
        </w:rPr>
        <w:t>NaOH</w:t>
      </w:r>
      <w:proofErr w:type="spellEnd"/>
    </w:p>
    <w:p w:rsidR="002660AA" w:rsidRDefault="002660AA" w:rsidP="00FA113A">
      <w:pPr>
        <w:autoSpaceDE w:val="0"/>
        <w:autoSpaceDN w:val="0"/>
        <w:adjustRightInd w:val="0"/>
        <w:spacing w:after="200" w:line="360" w:lineRule="auto"/>
        <w:ind w:left="426" w:hanging="360"/>
        <w:jc w:val="both"/>
        <w:rPr>
          <w:rFonts w:ascii="Times New Roman" w:hAnsi="Times New Roman" w:cs="Times New Roman"/>
          <w:color w:val="000000"/>
          <w:sz w:val="24"/>
          <w:szCs w:val="24"/>
          <w:lang w:bidi="hi-IN"/>
        </w:rPr>
      </w:pPr>
      <w:r w:rsidRPr="0046341E">
        <w:rPr>
          <w:rFonts w:ascii="Times New Roman" w:hAnsi="Times New Roman" w:cs="Times New Roman"/>
          <w:color w:val="000000"/>
          <w:sz w:val="24"/>
          <w:szCs w:val="24"/>
          <w:lang w:bidi="hi-IN"/>
        </w:rPr>
        <w:t xml:space="preserve">Some aqueous washes </w:t>
      </w:r>
    </w:p>
    <w:p w:rsidR="00FA113A" w:rsidRPr="0046341E" w:rsidRDefault="00FA113A" w:rsidP="00FA113A">
      <w:pPr>
        <w:autoSpaceDE w:val="0"/>
        <w:autoSpaceDN w:val="0"/>
        <w:adjustRightInd w:val="0"/>
        <w:spacing w:after="200" w:line="360" w:lineRule="auto"/>
        <w:ind w:left="426" w:hanging="360"/>
        <w:jc w:val="both"/>
        <w:rPr>
          <w:rFonts w:ascii="Times New Roman" w:hAnsi="Times New Roman" w:cs="Times New Roman"/>
          <w:color w:val="000000"/>
          <w:sz w:val="24"/>
          <w:szCs w:val="24"/>
          <w:lang w:bidi="hi-IN"/>
        </w:rPr>
      </w:pPr>
    </w:p>
    <w:p w:rsidR="002660AA" w:rsidRPr="0046341E" w:rsidRDefault="002660AA" w:rsidP="00FA113A">
      <w:pPr>
        <w:autoSpaceDE w:val="0"/>
        <w:autoSpaceDN w:val="0"/>
        <w:adjustRightInd w:val="0"/>
        <w:spacing w:after="0" w:line="360" w:lineRule="auto"/>
        <w:rPr>
          <w:rFonts w:ascii="Times New Roman" w:hAnsi="Times New Roman" w:cs="Times New Roman"/>
          <w:color w:val="000000"/>
          <w:sz w:val="24"/>
          <w:szCs w:val="24"/>
          <w:lang w:bidi="hi-IN"/>
        </w:rPr>
      </w:pPr>
      <w:r w:rsidRPr="00F212FA">
        <w:rPr>
          <w:rFonts w:ascii="Times New Roman" w:hAnsi="Times New Roman" w:cs="Times New Roman"/>
          <w:b/>
          <w:bCs/>
          <w:color w:val="000000"/>
          <w:sz w:val="24"/>
          <w:szCs w:val="24"/>
          <w:lang w:bidi="hi-IN"/>
        </w:rPr>
        <w:t xml:space="preserve">Dramatically reduced </w:t>
      </w:r>
      <w:r w:rsidRPr="0046341E">
        <w:rPr>
          <w:rFonts w:ascii="Times New Roman" w:hAnsi="Times New Roman" w:cs="Times New Roman"/>
          <w:color w:val="000000"/>
          <w:sz w:val="24"/>
          <w:szCs w:val="24"/>
          <w:lang w:bidi="hi-IN"/>
        </w:rPr>
        <w:t xml:space="preserve">the number and &amp; volume of solvents used and made it a greener technology. </w:t>
      </w:r>
    </w:p>
    <w:p w:rsidR="002660AA" w:rsidRPr="0046341E" w:rsidRDefault="00F212FA" w:rsidP="00FA113A">
      <w:pPr>
        <w:autoSpaceDE w:val="0"/>
        <w:autoSpaceDN w:val="0"/>
        <w:adjustRightInd w:val="0"/>
        <w:spacing w:after="200" w:line="360" w:lineRule="auto"/>
        <w:jc w:val="both"/>
        <w:rPr>
          <w:rFonts w:ascii="Times New Roman" w:hAnsi="Times New Roman" w:cs="Times New Roman"/>
          <w:color w:val="000000"/>
          <w:sz w:val="24"/>
          <w:szCs w:val="24"/>
          <w:lang w:bidi="hi-IN"/>
        </w:rPr>
      </w:pPr>
      <w:r>
        <w:rPr>
          <w:rFonts w:ascii="Times New Roman" w:hAnsi="Times New Roman" w:cs="Times New Roman"/>
          <w:color w:val="000000"/>
          <w:sz w:val="24"/>
          <w:szCs w:val="24"/>
          <w:lang w:bidi="hi-IN"/>
        </w:rPr>
        <w:lastRenderedPageBreak/>
        <w:t xml:space="preserve">Therefore, </w:t>
      </w:r>
      <w:r w:rsidR="002660AA" w:rsidRPr="0046341E">
        <w:rPr>
          <w:rFonts w:ascii="Times New Roman" w:hAnsi="Times New Roman" w:cs="Times New Roman"/>
          <w:color w:val="000000"/>
          <w:sz w:val="24"/>
          <w:szCs w:val="24"/>
          <w:lang w:bidi="hi-IN"/>
        </w:rPr>
        <w:t xml:space="preserve">we can say that </w:t>
      </w:r>
      <w:r w:rsidR="002660AA" w:rsidRPr="0046341E">
        <w:rPr>
          <w:rFonts w:ascii="Times New Roman" w:hAnsi="Times New Roman" w:cs="Times New Roman"/>
          <w:b/>
          <w:bCs/>
          <w:color w:val="000000"/>
          <w:sz w:val="24"/>
          <w:szCs w:val="24"/>
          <w:lang w:bidi="hi-IN"/>
        </w:rPr>
        <w:t xml:space="preserve">Green chemistry </w:t>
      </w:r>
      <w:r w:rsidR="002660AA" w:rsidRPr="0046341E">
        <w:rPr>
          <w:rFonts w:ascii="Times New Roman" w:hAnsi="Times New Roman" w:cs="Times New Roman"/>
          <w:color w:val="000000"/>
          <w:sz w:val="24"/>
          <w:szCs w:val="24"/>
          <w:lang w:bidi="hi-IN"/>
        </w:rPr>
        <w:t xml:space="preserve">is </w:t>
      </w:r>
      <w:r w:rsidR="002660AA" w:rsidRPr="0046341E">
        <w:rPr>
          <w:rFonts w:ascii="Times New Roman" w:hAnsi="Times New Roman" w:cs="Times New Roman"/>
          <w:b/>
          <w:bCs/>
          <w:color w:val="000000"/>
          <w:sz w:val="24"/>
          <w:szCs w:val="24"/>
          <w:lang w:bidi="hi-IN"/>
        </w:rPr>
        <w:t xml:space="preserve">Not </w:t>
      </w:r>
      <w:r w:rsidR="002660AA" w:rsidRPr="0046341E">
        <w:rPr>
          <w:rFonts w:ascii="Times New Roman" w:hAnsi="Times New Roman" w:cs="Times New Roman"/>
          <w:color w:val="000000"/>
          <w:sz w:val="24"/>
          <w:szCs w:val="24"/>
          <w:lang w:bidi="hi-IN"/>
        </w:rPr>
        <w:t xml:space="preserve">a solution to all environmental problems </w:t>
      </w:r>
      <w:r>
        <w:rPr>
          <w:rFonts w:ascii="Times New Roman" w:hAnsi="Times New Roman" w:cs="Times New Roman"/>
          <w:b/>
          <w:bCs/>
          <w:color w:val="000000"/>
          <w:sz w:val="24"/>
          <w:szCs w:val="24"/>
          <w:lang w:bidi="hi-IN"/>
        </w:rPr>
        <w:t>b</w:t>
      </w:r>
      <w:r w:rsidR="002660AA" w:rsidRPr="0046341E">
        <w:rPr>
          <w:rFonts w:ascii="Times New Roman" w:hAnsi="Times New Roman" w:cs="Times New Roman"/>
          <w:b/>
          <w:bCs/>
          <w:color w:val="000000"/>
          <w:sz w:val="24"/>
          <w:szCs w:val="24"/>
          <w:lang w:bidi="hi-IN"/>
        </w:rPr>
        <w:t xml:space="preserve">ut </w:t>
      </w:r>
      <w:r w:rsidR="002660AA" w:rsidRPr="0046341E">
        <w:rPr>
          <w:rFonts w:ascii="Times New Roman" w:hAnsi="Times New Roman" w:cs="Times New Roman"/>
          <w:color w:val="000000"/>
          <w:sz w:val="24"/>
          <w:szCs w:val="24"/>
          <w:lang w:bidi="hi-IN"/>
        </w:rPr>
        <w:t xml:space="preserve">the most fundamental approach to preventing pollution. </w:t>
      </w:r>
    </w:p>
    <w:p w:rsidR="00615B07" w:rsidRPr="0046341E" w:rsidRDefault="00F212FA" w:rsidP="00FA113A">
      <w:pPr>
        <w:shd w:val="clear" w:color="auto" w:fill="FFFFFF"/>
        <w:spacing w:after="150" w:line="360" w:lineRule="auto"/>
        <w:rPr>
          <w:rFonts w:ascii="Times New Roman" w:eastAsia="Times New Roman" w:hAnsi="Times New Roman" w:cs="Times New Roman"/>
          <w:color w:val="333333"/>
          <w:sz w:val="24"/>
          <w:szCs w:val="24"/>
          <w:lang w:eastAsia="en-IN" w:bidi="hi-IN"/>
        </w:rPr>
      </w:pPr>
      <w:r>
        <w:rPr>
          <w:rFonts w:ascii="Times New Roman" w:eastAsia="Times New Roman" w:hAnsi="Times New Roman" w:cs="Times New Roman"/>
          <w:color w:val="333333"/>
          <w:sz w:val="24"/>
          <w:szCs w:val="24"/>
          <w:lang w:eastAsia="en-IN" w:bidi="hi-IN"/>
        </w:rPr>
        <w:t xml:space="preserve">In 2005 </w:t>
      </w:r>
      <w:r w:rsidR="00615B07" w:rsidRPr="0046341E">
        <w:rPr>
          <w:rFonts w:ascii="Times New Roman" w:eastAsia="Times New Roman" w:hAnsi="Times New Roman" w:cs="Times New Roman"/>
          <w:color w:val="333333"/>
          <w:sz w:val="24"/>
          <w:szCs w:val="24"/>
          <w:lang w:eastAsia="en-IN" w:bidi="hi-IN"/>
        </w:rPr>
        <w:t>Nobel Prize Committee recognized the impor</w:t>
      </w:r>
      <w:r>
        <w:rPr>
          <w:rFonts w:ascii="Times New Roman" w:eastAsia="Times New Roman" w:hAnsi="Times New Roman" w:cs="Times New Roman"/>
          <w:color w:val="333333"/>
          <w:sz w:val="24"/>
          <w:szCs w:val="24"/>
          <w:lang w:eastAsia="en-IN" w:bidi="hi-IN"/>
        </w:rPr>
        <w:t>tance of green chemistry and since then</w:t>
      </w:r>
      <w:r w:rsidR="00615B07" w:rsidRPr="0046341E">
        <w:rPr>
          <w:rFonts w:ascii="Times New Roman" w:eastAsia="Times New Roman" w:hAnsi="Times New Roman" w:cs="Times New Roman"/>
          <w:color w:val="333333"/>
          <w:sz w:val="24"/>
          <w:szCs w:val="24"/>
          <w:lang w:eastAsia="en-IN" w:bidi="hi-IN"/>
        </w:rPr>
        <w:t>, this relatively new science came into its own. Although no concerted agreement has been reached yet about the exact content and limits of this interdisciplinary discipline, there seems to be increasing interest in environmental topics that are based on the chemistry embodied in this subject. Linking green chemistry practice to environmental sustainability, </w:t>
      </w:r>
      <w:r w:rsidR="00615B07" w:rsidRPr="0046341E">
        <w:rPr>
          <w:rFonts w:ascii="Times New Roman" w:eastAsia="Times New Roman" w:hAnsi="Times New Roman" w:cs="Times New Roman"/>
          <w:b/>
          <w:bCs/>
          <w:color w:val="333333"/>
          <w:sz w:val="24"/>
          <w:szCs w:val="24"/>
          <w:lang w:eastAsia="en-IN" w:bidi="hi-IN"/>
        </w:rPr>
        <w:t>Green Chemistry for Environmental Sustainability</w:t>
      </w:r>
      <w:r w:rsidR="00615B07" w:rsidRPr="0046341E">
        <w:rPr>
          <w:rFonts w:ascii="Times New Roman" w:eastAsia="Times New Roman" w:hAnsi="Times New Roman" w:cs="Times New Roman"/>
          <w:color w:val="333333"/>
          <w:sz w:val="24"/>
          <w:szCs w:val="24"/>
          <w:lang w:eastAsia="en-IN" w:bidi="hi-IN"/>
        </w:rPr>
        <w:t> illustrates the efforts being made to remediate a scathed environment into a pristine one.</w:t>
      </w:r>
    </w:p>
    <w:p w:rsidR="00615B07" w:rsidRPr="0046341E" w:rsidRDefault="00615B07" w:rsidP="00FA113A">
      <w:pPr>
        <w:shd w:val="clear" w:color="auto" w:fill="FFFFFF"/>
        <w:spacing w:after="120" w:line="360" w:lineRule="auto"/>
        <w:outlineLvl w:val="2"/>
        <w:rPr>
          <w:rFonts w:ascii="Times New Roman" w:eastAsia="Times New Roman" w:hAnsi="Times New Roman" w:cs="Times New Roman"/>
          <w:b/>
          <w:bCs/>
          <w:color w:val="333333"/>
          <w:sz w:val="24"/>
          <w:szCs w:val="24"/>
          <w:lang w:eastAsia="en-IN" w:bidi="hi-IN"/>
        </w:rPr>
      </w:pPr>
      <w:r w:rsidRPr="0046341E">
        <w:rPr>
          <w:rFonts w:ascii="Times New Roman" w:eastAsia="Times New Roman" w:hAnsi="Times New Roman" w:cs="Times New Roman"/>
          <w:b/>
          <w:bCs/>
          <w:color w:val="333333"/>
          <w:sz w:val="24"/>
          <w:szCs w:val="24"/>
          <w:lang w:eastAsia="en-IN" w:bidi="hi-IN"/>
        </w:rPr>
        <w:t>Links Green Chemistry Practice to Environmental Sustainability</w:t>
      </w:r>
    </w:p>
    <w:p w:rsidR="00615B07" w:rsidRPr="0046341E" w:rsidRDefault="00615B07" w:rsidP="00FA113A">
      <w:pPr>
        <w:shd w:val="clear" w:color="auto" w:fill="FFFFFF"/>
        <w:spacing w:after="150" w:line="360" w:lineRule="auto"/>
        <w:rPr>
          <w:rFonts w:ascii="Times New Roman" w:eastAsia="Times New Roman" w:hAnsi="Times New Roman" w:cs="Times New Roman"/>
          <w:color w:val="333333"/>
          <w:sz w:val="24"/>
          <w:szCs w:val="24"/>
          <w:lang w:eastAsia="en-IN" w:bidi="hi-IN"/>
        </w:rPr>
      </w:pPr>
      <w:r w:rsidRPr="0046341E">
        <w:rPr>
          <w:rFonts w:ascii="Times New Roman" w:eastAsia="Times New Roman" w:hAnsi="Times New Roman" w:cs="Times New Roman"/>
          <w:color w:val="333333"/>
          <w:sz w:val="24"/>
          <w:szCs w:val="24"/>
          <w:lang w:eastAsia="en-IN" w:bidi="hi-IN"/>
        </w:rPr>
        <w:t>Eminent international experts present research on and the application of green chemistry and engineering in addressing current issues of an environmental and social nature</w:t>
      </w:r>
      <w:r w:rsidR="00F212FA">
        <w:rPr>
          <w:rFonts w:ascii="Times New Roman" w:eastAsia="Times New Roman" w:hAnsi="Times New Roman" w:cs="Times New Roman"/>
          <w:color w:val="333333"/>
          <w:sz w:val="24"/>
          <w:szCs w:val="24"/>
          <w:lang w:eastAsia="en-IN" w:bidi="hi-IN"/>
        </w:rPr>
        <w:t>.</w:t>
      </w:r>
    </w:p>
    <w:p w:rsidR="000F7065" w:rsidRDefault="00615B07" w:rsidP="00FA113A">
      <w:pPr>
        <w:autoSpaceDE w:val="0"/>
        <w:autoSpaceDN w:val="0"/>
        <w:adjustRightInd w:val="0"/>
        <w:spacing w:after="0" w:line="360" w:lineRule="auto"/>
        <w:rPr>
          <w:rFonts w:ascii="Times New Roman" w:hAnsi="Times New Roman" w:cs="Times New Roman"/>
          <w:sz w:val="24"/>
          <w:szCs w:val="24"/>
          <w:lang w:bidi="hi-IN"/>
        </w:rPr>
      </w:pPr>
      <w:r w:rsidRPr="0046341E">
        <w:rPr>
          <w:rFonts w:ascii="Times New Roman" w:eastAsia="Times New Roman" w:hAnsi="Times New Roman" w:cs="Times New Roman"/>
          <w:color w:val="333333"/>
          <w:sz w:val="24"/>
          <w:szCs w:val="24"/>
          <w:lang w:eastAsia="en-IN" w:bidi="hi-IN"/>
        </w:rPr>
        <w:t>Green chemistry has brought a relatively prompt and positive paradigm shift in the overall use and management of natural resources and raw materials for the development of society with a subtle promise to cause far less pron</w:t>
      </w:r>
      <w:r w:rsidR="00F212FA">
        <w:rPr>
          <w:rFonts w:ascii="Times New Roman" w:eastAsia="Times New Roman" w:hAnsi="Times New Roman" w:cs="Times New Roman"/>
          <w:color w:val="333333"/>
          <w:sz w:val="24"/>
          <w:szCs w:val="24"/>
          <w:lang w:eastAsia="en-IN" w:bidi="hi-IN"/>
        </w:rPr>
        <w:t xml:space="preserve">ounced harm to the environment. </w:t>
      </w:r>
      <w:r w:rsidRPr="0046341E">
        <w:rPr>
          <w:rFonts w:ascii="Times New Roman" w:eastAsia="Times New Roman" w:hAnsi="Times New Roman" w:cs="Times New Roman"/>
          <w:color w:val="333333"/>
          <w:sz w:val="24"/>
          <w:szCs w:val="24"/>
          <w:lang w:eastAsia="en-IN" w:bidi="hi-IN"/>
        </w:rPr>
        <w:t>It provides up-to-date information on selected fields where the principles of green chemistry are being embraced for safeguarding and improving the quality of the environment.</w:t>
      </w:r>
    </w:p>
    <w:p w:rsidR="0008658A" w:rsidRDefault="000F7065" w:rsidP="00FA113A">
      <w:pPr>
        <w:autoSpaceDE w:val="0"/>
        <w:autoSpaceDN w:val="0"/>
        <w:adjustRightInd w:val="0"/>
        <w:spacing w:after="0" w:line="360" w:lineRule="auto"/>
        <w:rPr>
          <w:rFonts w:ascii="Times New Roman" w:hAnsi="Times New Roman" w:cs="Times New Roman"/>
          <w:sz w:val="24"/>
          <w:szCs w:val="24"/>
          <w:lang w:bidi="hi-IN"/>
        </w:rPr>
      </w:pPr>
      <w:r w:rsidRPr="0046341E">
        <w:rPr>
          <w:rFonts w:ascii="Times New Roman" w:hAnsi="Times New Roman" w:cs="Times New Roman"/>
          <w:sz w:val="24"/>
          <w:szCs w:val="24"/>
          <w:lang w:bidi="hi-IN"/>
        </w:rPr>
        <w:t>In January, 2007 a Workshop on Green</w:t>
      </w:r>
      <w:r w:rsidR="00AC2840">
        <w:rPr>
          <w:rFonts w:ascii="Times New Roman" w:hAnsi="Times New Roman" w:cs="Times New Roman"/>
          <w:sz w:val="24"/>
          <w:szCs w:val="24"/>
          <w:lang w:bidi="hi-IN"/>
        </w:rPr>
        <w:t xml:space="preserve"> </w:t>
      </w:r>
      <w:r w:rsidRPr="0046341E">
        <w:rPr>
          <w:rFonts w:ascii="Times New Roman" w:hAnsi="Times New Roman" w:cs="Times New Roman"/>
          <w:sz w:val="24"/>
          <w:szCs w:val="24"/>
          <w:lang w:bidi="hi-IN"/>
        </w:rPr>
        <w:t>Chemistry was held in Johannesburg. John</w:t>
      </w:r>
      <w:r w:rsidR="00AC2840">
        <w:rPr>
          <w:rFonts w:ascii="Times New Roman" w:hAnsi="Times New Roman" w:cs="Times New Roman"/>
          <w:sz w:val="24"/>
          <w:szCs w:val="24"/>
          <w:lang w:bidi="hi-IN"/>
        </w:rPr>
        <w:t xml:space="preserve"> </w:t>
      </w:r>
      <w:r w:rsidRPr="0046341E">
        <w:rPr>
          <w:rFonts w:ascii="Times New Roman" w:hAnsi="Times New Roman" w:cs="Times New Roman"/>
          <w:sz w:val="24"/>
          <w:szCs w:val="24"/>
          <w:lang w:bidi="hi-IN"/>
        </w:rPr>
        <w:t>Warner and Amy Cannon (University of</w:t>
      </w:r>
      <w:r w:rsidR="007B1813">
        <w:rPr>
          <w:rFonts w:ascii="Times New Roman" w:hAnsi="Times New Roman" w:cs="Times New Roman"/>
          <w:sz w:val="24"/>
          <w:szCs w:val="24"/>
          <w:lang w:bidi="hi-IN"/>
        </w:rPr>
        <w:t xml:space="preserve"> </w:t>
      </w:r>
      <w:r w:rsidRPr="0046341E">
        <w:rPr>
          <w:rFonts w:ascii="Times New Roman" w:hAnsi="Times New Roman" w:cs="Times New Roman"/>
          <w:sz w:val="24"/>
          <w:szCs w:val="24"/>
          <w:lang w:bidi="hi-IN"/>
        </w:rPr>
        <w:t>Massachusetts, Lowell) were the “guiding</w:t>
      </w:r>
      <w:r w:rsidR="00AC2840">
        <w:rPr>
          <w:rFonts w:ascii="Times New Roman" w:hAnsi="Times New Roman" w:cs="Times New Roman"/>
          <w:sz w:val="24"/>
          <w:szCs w:val="24"/>
          <w:lang w:bidi="hi-IN"/>
        </w:rPr>
        <w:t xml:space="preserve"> </w:t>
      </w:r>
      <w:r w:rsidRPr="0046341E">
        <w:rPr>
          <w:rFonts w:ascii="Times New Roman" w:hAnsi="Times New Roman" w:cs="Times New Roman"/>
          <w:sz w:val="24"/>
          <w:szCs w:val="24"/>
          <w:lang w:bidi="hi-IN"/>
        </w:rPr>
        <w:t>spirits” for this effort, while funding came from</w:t>
      </w:r>
      <w:r w:rsidR="00AC2840">
        <w:rPr>
          <w:rFonts w:ascii="Times New Roman" w:hAnsi="Times New Roman" w:cs="Times New Roman"/>
          <w:sz w:val="24"/>
          <w:szCs w:val="24"/>
          <w:lang w:bidi="hi-IN"/>
        </w:rPr>
        <w:t xml:space="preserve"> </w:t>
      </w:r>
      <w:r w:rsidRPr="0046341E">
        <w:rPr>
          <w:rFonts w:ascii="Times New Roman" w:hAnsi="Times New Roman" w:cs="Times New Roman"/>
          <w:sz w:val="24"/>
          <w:szCs w:val="24"/>
          <w:lang w:bidi="hi-IN"/>
        </w:rPr>
        <w:t xml:space="preserve">the South African Paper and Pulp Industry(SAPPI). </w:t>
      </w:r>
    </w:p>
    <w:p w:rsidR="0008658A" w:rsidRDefault="000F7065" w:rsidP="00FA113A">
      <w:pPr>
        <w:autoSpaceDE w:val="0"/>
        <w:autoSpaceDN w:val="0"/>
        <w:adjustRightInd w:val="0"/>
        <w:spacing w:after="0" w:line="360" w:lineRule="auto"/>
        <w:rPr>
          <w:rFonts w:ascii="Times New Roman" w:hAnsi="Times New Roman" w:cs="Times New Roman"/>
          <w:sz w:val="24"/>
          <w:szCs w:val="24"/>
          <w:lang w:bidi="hi-IN"/>
        </w:rPr>
      </w:pPr>
      <w:r w:rsidRPr="0046341E">
        <w:rPr>
          <w:rFonts w:ascii="Times New Roman" w:hAnsi="Times New Roman" w:cs="Times New Roman"/>
          <w:sz w:val="24"/>
          <w:szCs w:val="24"/>
          <w:lang w:bidi="hi-IN"/>
        </w:rPr>
        <w:t>At this meeting Professor Paul</w:t>
      </w:r>
      <w:r w:rsidR="007B1813">
        <w:rPr>
          <w:rFonts w:ascii="Times New Roman" w:hAnsi="Times New Roman" w:cs="Times New Roman"/>
          <w:sz w:val="24"/>
          <w:szCs w:val="24"/>
          <w:lang w:bidi="hi-IN"/>
        </w:rPr>
        <w:t xml:space="preserve"> </w:t>
      </w:r>
      <w:r w:rsidRPr="0046341E">
        <w:rPr>
          <w:rFonts w:ascii="Times New Roman" w:hAnsi="Times New Roman" w:cs="Times New Roman"/>
          <w:sz w:val="24"/>
          <w:szCs w:val="24"/>
          <w:lang w:bidi="hi-IN"/>
        </w:rPr>
        <w:t>N</w:t>
      </w:r>
      <w:r w:rsidR="00AC2840">
        <w:rPr>
          <w:rFonts w:ascii="Times New Roman" w:hAnsi="Times New Roman" w:cs="Times New Roman"/>
          <w:sz w:val="24"/>
          <w:szCs w:val="24"/>
          <w:lang w:bidi="hi-IN"/>
        </w:rPr>
        <w:t xml:space="preserve"> </w:t>
      </w:r>
      <w:proofErr w:type="spellStart"/>
      <w:r w:rsidRPr="0046341E">
        <w:rPr>
          <w:rFonts w:ascii="Times New Roman" w:hAnsi="Times New Roman" w:cs="Times New Roman"/>
          <w:sz w:val="24"/>
          <w:szCs w:val="24"/>
          <w:lang w:bidi="hi-IN"/>
        </w:rPr>
        <w:t>dalut</w:t>
      </w:r>
      <w:proofErr w:type="spellEnd"/>
      <w:r w:rsidRPr="0046341E">
        <w:rPr>
          <w:rFonts w:ascii="Times New Roman" w:hAnsi="Times New Roman" w:cs="Times New Roman"/>
          <w:sz w:val="24"/>
          <w:szCs w:val="24"/>
          <w:lang w:bidi="hi-IN"/>
        </w:rPr>
        <w:t xml:space="preserve"> from Daniel </w:t>
      </w:r>
      <w:proofErr w:type="spellStart"/>
      <w:r w:rsidRPr="0046341E">
        <w:rPr>
          <w:rFonts w:ascii="Times New Roman" w:hAnsi="Times New Roman" w:cs="Times New Roman"/>
          <w:sz w:val="24"/>
          <w:szCs w:val="24"/>
          <w:lang w:bidi="hi-IN"/>
        </w:rPr>
        <w:t>Arap</w:t>
      </w:r>
      <w:proofErr w:type="spellEnd"/>
      <w:r w:rsidR="00AC2840">
        <w:rPr>
          <w:rFonts w:ascii="Times New Roman" w:hAnsi="Times New Roman" w:cs="Times New Roman"/>
          <w:sz w:val="24"/>
          <w:szCs w:val="24"/>
          <w:lang w:bidi="hi-IN"/>
        </w:rPr>
        <w:t xml:space="preserve"> </w:t>
      </w:r>
      <w:proofErr w:type="spellStart"/>
      <w:r w:rsidRPr="0046341E">
        <w:rPr>
          <w:rFonts w:ascii="Times New Roman" w:hAnsi="Times New Roman" w:cs="Times New Roman"/>
          <w:sz w:val="24"/>
          <w:szCs w:val="24"/>
          <w:lang w:bidi="hi-IN"/>
        </w:rPr>
        <w:t>Moi</w:t>
      </w:r>
      <w:proofErr w:type="spellEnd"/>
      <w:r w:rsidRPr="0046341E">
        <w:rPr>
          <w:rFonts w:ascii="Times New Roman" w:hAnsi="Times New Roman" w:cs="Times New Roman"/>
          <w:sz w:val="24"/>
          <w:szCs w:val="24"/>
          <w:lang w:bidi="hi-IN"/>
        </w:rPr>
        <w:t xml:space="preserve"> University wisely</w:t>
      </w:r>
      <w:r w:rsidR="00311475">
        <w:rPr>
          <w:rFonts w:ascii="Times New Roman" w:hAnsi="Times New Roman" w:cs="Times New Roman"/>
          <w:sz w:val="24"/>
          <w:szCs w:val="24"/>
          <w:lang w:bidi="hi-IN"/>
        </w:rPr>
        <w:t xml:space="preserve"> observed. “</w:t>
      </w:r>
      <w:r w:rsidRPr="0046341E">
        <w:rPr>
          <w:rFonts w:ascii="Times New Roman" w:hAnsi="Times New Roman" w:cs="Times New Roman"/>
          <w:sz w:val="24"/>
          <w:szCs w:val="24"/>
          <w:lang w:bidi="hi-IN"/>
        </w:rPr>
        <w:t>Green Chemistry is</w:t>
      </w:r>
      <w:r w:rsidR="007B1813">
        <w:rPr>
          <w:rFonts w:ascii="Times New Roman" w:hAnsi="Times New Roman" w:cs="Times New Roman"/>
          <w:sz w:val="24"/>
          <w:szCs w:val="24"/>
          <w:lang w:bidi="hi-IN"/>
        </w:rPr>
        <w:t xml:space="preserve"> </w:t>
      </w:r>
      <w:r w:rsidRPr="0046341E">
        <w:rPr>
          <w:rFonts w:ascii="Times New Roman" w:hAnsi="Times New Roman" w:cs="Times New Roman"/>
          <w:sz w:val="24"/>
          <w:szCs w:val="24"/>
          <w:lang w:bidi="hi-IN"/>
        </w:rPr>
        <w:t>a good idea. But Africa has many burdens,</w:t>
      </w:r>
      <w:r w:rsidR="00B95092">
        <w:rPr>
          <w:rFonts w:ascii="Times New Roman" w:hAnsi="Times New Roman" w:cs="Times New Roman"/>
          <w:sz w:val="24"/>
          <w:szCs w:val="24"/>
          <w:lang w:bidi="hi-IN"/>
        </w:rPr>
        <w:t xml:space="preserve"> </w:t>
      </w:r>
      <w:r w:rsidRPr="0046341E">
        <w:rPr>
          <w:rFonts w:ascii="Times New Roman" w:hAnsi="Times New Roman" w:cs="Times New Roman"/>
          <w:sz w:val="24"/>
          <w:szCs w:val="24"/>
          <w:lang w:bidi="hi-IN"/>
        </w:rPr>
        <w:t>including poverty, war and the epidemics of</w:t>
      </w:r>
      <w:r w:rsidR="007B1813">
        <w:rPr>
          <w:rFonts w:ascii="Times New Roman" w:hAnsi="Times New Roman" w:cs="Times New Roman"/>
          <w:sz w:val="24"/>
          <w:szCs w:val="24"/>
          <w:lang w:bidi="hi-IN"/>
        </w:rPr>
        <w:t xml:space="preserve"> </w:t>
      </w:r>
      <w:r w:rsidRPr="0046341E">
        <w:rPr>
          <w:rFonts w:ascii="Times New Roman" w:hAnsi="Times New Roman" w:cs="Times New Roman"/>
          <w:sz w:val="24"/>
          <w:szCs w:val="24"/>
          <w:lang w:bidi="hi-IN"/>
        </w:rPr>
        <w:t>HIV, malaria and tuberculosis. Green</w:t>
      </w:r>
      <w:r w:rsidR="00AC2840">
        <w:rPr>
          <w:rFonts w:ascii="Times New Roman" w:hAnsi="Times New Roman" w:cs="Times New Roman"/>
          <w:sz w:val="24"/>
          <w:szCs w:val="24"/>
          <w:lang w:bidi="hi-IN"/>
        </w:rPr>
        <w:t xml:space="preserve"> </w:t>
      </w:r>
      <w:r w:rsidRPr="0046341E">
        <w:rPr>
          <w:rFonts w:ascii="Times New Roman" w:hAnsi="Times New Roman" w:cs="Times New Roman"/>
          <w:sz w:val="24"/>
          <w:szCs w:val="24"/>
          <w:lang w:bidi="hi-IN"/>
        </w:rPr>
        <w:t>Chemistry is a priority only if it helps address</w:t>
      </w:r>
      <w:r w:rsidR="007B1813">
        <w:rPr>
          <w:rFonts w:ascii="Times New Roman" w:hAnsi="Times New Roman" w:cs="Times New Roman"/>
          <w:sz w:val="24"/>
          <w:szCs w:val="24"/>
          <w:lang w:bidi="hi-IN"/>
        </w:rPr>
        <w:t xml:space="preserve"> </w:t>
      </w:r>
      <w:r w:rsidRPr="0046341E">
        <w:rPr>
          <w:rFonts w:ascii="Times New Roman" w:hAnsi="Times New Roman" w:cs="Times New Roman"/>
          <w:sz w:val="24"/>
          <w:szCs w:val="24"/>
          <w:lang w:bidi="hi-IN"/>
        </w:rPr>
        <w:t>these issues.”</w:t>
      </w:r>
    </w:p>
    <w:p w:rsidR="0008658A" w:rsidRDefault="00887715" w:rsidP="00FA113A">
      <w:pPr>
        <w:autoSpaceDE w:val="0"/>
        <w:autoSpaceDN w:val="0"/>
        <w:adjustRightInd w:val="0"/>
        <w:spacing w:after="0" w:line="360" w:lineRule="auto"/>
        <w:rPr>
          <w:rFonts w:ascii="Times New Roman" w:hAnsi="Times New Roman" w:cs="Times New Roman"/>
          <w:sz w:val="24"/>
          <w:szCs w:val="24"/>
          <w:lang w:bidi="hi-IN"/>
        </w:rPr>
      </w:pPr>
      <w:r w:rsidRPr="0046341E">
        <w:rPr>
          <w:rFonts w:ascii="Times New Roman" w:hAnsi="Times New Roman" w:cs="Times New Roman"/>
          <w:sz w:val="24"/>
          <w:szCs w:val="24"/>
          <w:lang w:bidi="hi-IN"/>
        </w:rPr>
        <w:t>The requirements that we make of Green</w:t>
      </w:r>
      <w:r w:rsidR="00AC2840">
        <w:rPr>
          <w:rFonts w:ascii="Times New Roman" w:hAnsi="Times New Roman" w:cs="Times New Roman"/>
          <w:sz w:val="24"/>
          <w:szCs w:val="24"/>
          <w:lang w:bidi="hi-IN"/>
        </w:rPr>
        <w:t xml:space="preserve"> </w:t>
      </w:r>
      <w:r w:rsidRPr="0046341E">
        <w:rPr>
          <w:rFonts w:ascii="Times New Roman" w:hAnsi="Times New Roman" w:cs="Times New Roman"/>
          <w:sz w:val="24"/>
          <w:szCs w:val="24"/>
          <w:lang w:bidi="hi-IN"/>
        </w:rPr>
        <w:t>Chemistry are to enable substantial progress</w:t>
      </w:r>
      <w:r w:rsidR="007B1813">
        <w:rPr>
          <w:rFonts w:ascii="Times New Roman" w:hAnsi="Times New Roman" w:cs="Times New Roman"/>
          <w:sz w:val="24"/>
          <w:szCs w:val="24"/>
          <w:lang w:bidi="hi-IN"/>
        </w:rPr>
        <w:t xml:space="preserve"> </w:t>
      </w:r>
      <w:r w:rsidRPr="0046341E">
        <w:rPr>
          <w:rFonts w:ascii="Times New Roman" w:hAnsi="Times New Roman" w:cs="Times New Roman"/>
          <w:sz w:val="24"/>
          <w:szCs w:val="24"/>
          <w:lang w:bidi="hi-IN"/>
        </w:rPr>
        <w:t>towards equitable standards of living in a</w:t>
      </w:r>
      <w:r w:rsidR="007B1813">
        <w:rPr>
          <w:rFonts w:ascii="Times New Roman" w:hAnsi="Times New Roman" w:cs="Times New Roman"/>
          <w:sz w:val="24"/>
          <w:szCs w:val="24"/>
          <w:lang w:bidi="hi-IN"/>
        </w:rPr>
        <w:t xml:space="preserve"> </w:t>
      </w:r>
      <w:r w:rsidRPr="0046341E">
        <w:rPr>
          <w:rFonts w:ascii="Times New Roman" w:hAnsi="Times New Roman" w:cs="Times New Roman"/>
          <w:sz w:val="24"/>
          <w:szCs w:val="24"/>
          <w:lang w:bidi="hi-IN"/>
        </w:rPr>
        <w:t>manner that is sustainable for future</w:t>
      </w:r>
      <w:r w:rsidR="007B1813">
        <w:rPr>
          <w:rFonts w:ascii="Times New Roman" w:hAnsi="Times New Roman" w:cs="Times New Roman"/>
          <w:sz w:val="24"/>
          <w:szCs w:val="24"/>
          <w:lang w:bidi="hi-IN"/>
        </w:rPr>
        <w:t xml:space="preserve"> </w:t>
      </w:r>
      <w:r w:rsidRPr="0046341E">
        <w:rPr>
          <w:rFonts w:ascii="Times New Roman" w:hAnsi="Times New Roman" w:cs="Times New Roman"/>
          <w:sz w:val="24"/>
          <w:szCs w:val="24"/>
          <w:lang w:bidi="hi-IN"/>
        </w:rPr>
        <w:t>generations. Playing such a game of “catch</w:t>
      </w:r>
      <w:r w:rsidR="00AC2840">
        <w:rPr>
          <w:rFonts w:ascii="Times New Roman" w:hAnsi="Times New Roman" w:cs="Times New Roman"/>
          <w:sz w:val="24"/>
          <w:szCs w:val="24"/>
          <w:lang w:bidi="hi-IN"/>
        </w:rPr>
        <w:t xml:space="preserve"> </w:t>
      </w:r>
      <w:r w:rsidRPr="0046341E">
        <w:rPr>
          <w:rFonts w:ascii="Times New Roman" w:hAnsi="Times New Roman" w:cs="Times New Roman"/>
          <w:sz w:val="24"/>
          <w:szCs w:val="24"/>
          <w:lang w:bidi="hi-IN"/>
        </w:rPr>
        <w:t>up” is arduous and (evidenced by China/India)</w:t>
      </w:r>
      <w:r w:rsidR="00AC2840">
        <w:rPr>
          <w:rFonts w:ascii="Times New Roman" w:hAnsi="Times New Roman" w:cs="Times New Roman"/>
          <w:sz w:val="24"/>
          <w:szCs w:val="24"/>
          <w:lang w:bidi="hi-IN"/>
        </w:rPr>
        <w:t xml:space="preserve"> </w:t>
      </w:r>
      <w:r w:rsidRPr="0046341E">
        <w:rPr>
          <w:rFonts w:ascii="Times New Roman" w:hAnsi="Times New Roman" w:cs="Times New Roman"/>
          <w:sz w:val="24"/>
          <w:szCs w:val="24"/>
          <w:lang w:bidi="hi-IN"/>
        </w:rPr>
        <w:t>risky. Some exciting examples of green,</w:t>
      </w:r>
      <w:r w:rsidR="00AC2840">
        <w:rPr>
          <w:rFonts w:ascii="Times New Roman" w:hAnsi="Times New Roman" w:cs="Times New Roman"/>
          <w:sz w:val="24"/>
          <w:szCs w:val="24"/>
          <w:lang w:bidi="hi-IN"/>
        </w:rPr>
        <w:t xml:space="preserve"> </w:t>
      </w:r>
      <w:r w:rsidRPr="0046341E">
        <w:rPr>
          <w:rFonts w:ascii="Times New Roman" w:hAnsi="Times New Roman" w:cs="Times New Roman"/>
          <w:sz w:val="24"/>
          <w:szCs w:val="24"/>
          <w:lang w:bidi="hi-IN"/>
        </w:rPr>
        <w:t>sustainable activity are being generated within</w:t>
      </w:r>
      <w:r w:rsidR="009569DA">
        <w:rPr>
          <w:rFonts w:ascii="Times New Roman" w:hAnsi="Times New Roman" w:cs="Times New Roman"/>
          <w:sz w:val="24"/>
          <w:szCs w:val="24"/>
          <w:lang w:bidi="hi-IN"/>
        </w:rPr>
        <w:t xml:space="preserve"> Africa. He</w:t>
      </w:r>
      <w:r w:rsidR="007B1813">
        <w:rPr>
          <w:rFonts w:ascii="Times New Roman" w:hAnsi="Times New Roman" w:cs="Times New Roman"/>
          <w:sz w:val="24"/>
          <w:szCs w:val="24"/>
          <w:lang w:bidi="hi-IN"/>
        </w:rPr>
        <w:t xml:space="preserve"> </w:t>
      </w:r>
      <w:r w:rsidRPr="0046341E">
        <w:rPr>
          <w:rFonts w:ascii="Times New Roman" w:hAnsi="Times New Roman" w:cs="Times New Roman"/>
          <w:sz w:val="24"/>
          <w:szCs w:val="24"/>
          <w:lang w:bidi="hi-IN"/>
        </w:rPr>
        <w:t>restrict</w:t>
      </w:r>
      <w:r w:rsidR="009569DA">
        <w:rPr>
          <w:rFonts w:ascii="Times New Roman" w:hAnsi="Times New Roman" w:cs="Times New Roman"/>
          <w:sz w:val="24"/>
          <w:szCs w:val="24"/>
          <w:lang w:bidi="hi-IN"/>
        </w:rPr>
        <w:t xml:space="preserve">ed his </w:t>
      </w:r>
      <w:r w:rsidRPr="0046341E">
        <w:rPr>
          <w:rFonts w:ascii="Times New Roman" w:hAnsi="Times New Roman" w:cs="Times New Roman"/>
          <w:sz w:val="24"/>
          <w:szCs w:val="24"/>
          <w:lang w:bidi="hi-IN"/>
        </w:rPr>
        <w:t>remaining</w:t>
      </w:r>
      <w:r w:rsidR="007B1813">
        <w:rPr>
          <w:rFonts w:ascii="Times New Roman" w:hAnsi="Times New Roman" w:cs="Times New Roman"/>
          <w:sz w:val="24"/>
          <w:szCs w:val="24"/>
          <w:lang w:bidi="hi-IN"/>
        </w:rPr>
        <w:t xml:space="preserve"> </w:t>
      </w:r>
      <w:r w:rsidRPr="0046341E">
        <w:rPr>
          <w:rFonts w:ascii="Times New Roman" w:hAnsi="Times New Roman" w:cs="Times New Roman"/>
          <w:sz w:val="24"/>
          <w:szCs w:val="24"/>
          <w:lang w:bidi="hi-IN"/>
        </w:rPr>
        <w:t>comments on Green Chemical production to</w:t>
      </w:r>
      <w:r w:rsidR="00AC2840">
        <w:rPr>
          <w:rFonts w:ascii="Times New Roman" w:hAnsi="Times New Roman" w:cs="Times New Roman"/>
          <w:sz w:val="24"/>
          <w:szCs w:val="24"/>
          <w:lang w:bidi="hi-IN"/>
        </w:rPr>
        <w:t xml:space="preserve"> </w:t>
      </w:r>
      <w:r w:rsidRPr="0046341E">
        <w:rPr>
          <w:rFonts w:ascii="Times New Roman" w:hAnsi="Times New Roman" w:cs="Times New Roman"/>
          <w:sz w:val="24"/>
          <w:szCs w:val="24"/>
          <w:lang w:bidi="hi-IN"/>
        </w:rPr>
        <w:t>the area of making medicines.</w:t>
      </w:r>
    </w:p>
    <w:p w:rsidR="001550C7" w:rsidRDefault="001550C7" w:rsidP="00FA113A">
      <w:pPr>
        <w:autoSpaceDE w:val="0"/>
        <w:autoSpaceDN w:val="0"/>
        <w:adjustRightInd w:val="0"/>
        <w:spacing w:after="0" w:line="360" w:lineRule="auto"/>
        <w:rPr>
          <w:rFonts w:ascii="Times New Roman" w:hAnsi="Times New Roman" w:cs="Times New Roman"/>
          <w:sz w:val="24"/>
          <w:szCs w:val="24"/>
          <w:lang w:bidi="hi-IN"/>
        </w:rPr>
      </w:pPr>
    </w:p>
    <w:p w:rsidR="001550C7" w:rsidRDefault="001550C7" w:rsidP="00FA113A">
      <w:pPr>
        <w:autoSpaceDE w:val="0"/>
        <w:autoSpaceDN w:val="0"/>
        <w:adjustRightInd w:val="0"/>
        <w:spacing w:after="0" w:line="360" w:lineRule="auto"/>
        <w:rPr>
          <w:rFonts w:ascii="Times New Roman" w:hAnsi="Times New Roman" w:cs="Times New Roman"/>
          <w:sz w:val="24"/>
          <w:szCs w:val="24"/>
          <w:lang w:bidi="hi-IN"/>
        </w:rPr>
      </w:pPr>
    </w:p>
    <w:p w:rsidR="00A00736" w:rsidRPr="00CE1F37" w:rsidRDefault="00A00736" w:rsidP="00FA113A">
      <w:pPr>
        <w:autoSpaceDE w:val="0"/>
        <w:autoSpaceDN w:val="0"/>
        <w:adjustRightInd w:val="0"/>
        <w:spacing w:after="0" w:line="360" w:lineRule="auto"/>
        <w:rPr>
          <w:rFonts w:ascii="Times New Roman" w:hAnsi="Times New Roman" w:cs="Times New Roman"/>
          <w:sz w:val="24"/>
          <w:szCs w:val="24"/>
          <w:lang w:bidi="hi-IN"/>
        </w:rPr>
      </w:pPr>
      <w:r w:rsidRPr="009569DA">
        <w:rPr>
          <w:rFonts w:ascii="Times New Roman" w:hAnsi="Times New Roman" w:cs="Times New Roman"/>
          <w:b/>
          <w:bCs/>
          <w:sz w:val="28"/>
          <w:szCs w:val="28"/>
          <w:u w:val="single"/>
          <w:lang w:bidi="hi-IN"/>
        </w:rPr>
        <w:lastRenderedPageBreak/>
        <w:t xml:space="preserve">Sustainable Development </w:t>
      </w:r>
    </w:p>
    <w:p w:rsidR="00AC2840" w:rsidRDefault="00AC2840" w:rsidP="00FA113A">
      <w:pPr>
        <w:shd w:val="clear" w:color="auto" w:fill="FFFFFF"/>
        <w:spacing w:line="360" w:lineRule="auto"/>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Brundtland</w:t>
      </w:r>
      <w:proofErr w:type="spellEnd"/>
      <w:r>
        <w:rPr>
          <w:rFonts w:ascii="Times New Roman" w:hAnsi="Times New Roman" w:cs="Times New Roman"/>
          <w:sz w:val="24"/>
          <w:szCs w:val="24"/>
        </w:rPr>
        <w:t xml:space="preserve"> Commission (1987) defined sustainable development as “</w:t>
      </w:r>
      <w:r w:rsidR="00A00736" w:rsidRPr="008D0D7B">
        <w:rPr>
          <w:rFonts w:ascii="Times New Roman" w:hAnsi="Times New Roman" w:cs="Times New Roman"/>
          <w:sz w:val="24"/>
          <w:szCs w:val="24"/>
        </w:rPr>
        <w:t>Development that meets the needs of the present without compromising the ability of future generations to meet their own needs.</w:t>
      </w:r>
      <w:r>
        <w:rPr>
          <w:rFonts w:ascii="Times New Roman" w:hAnsi="Times New Roman" w:cs="Times New Roman"/>
          <w:sz w:val="24"/>
          <w:szCs w:val="24"/>
        </w:rPr>
        <w:t>”</w:t>
      </w:r>
    </w:p>
    <w:p w:rsidR="00B94585" w:rsidRPr="008D0D7B" w:rsidRDefault="00AC2840" w:rsidP="00FA113A">
      <w:pPr>
        <w:shd w:val="clear" w:color="auto" w:fill="FFFFFF"/>
        <w:spacing w:line="360" w:lineRule="auto"/>
        <w:rPr>
          <w:rFonts w:ascii="Times New Roman" w:eastAsia="Times New Roman" w:hAnsi="Times New Roman" w:cs="Times New Roman"/>
          <w:sz w:val="24"/>
          <w:szCs w:val="24"/>
          <w:lang w:eastAsia="en-IN" w:bidi="hi-IN"/>
        </w:rPr>
      </w:pPr>
      <w:r>
        <w:rPr>
          <w:rFonts w:ascii="Times New Roman" w:hAnsi="Times New Roman" w:cs="Times New Roman"/>
          <w:sz w:val="24"/>
          <w:szCs w:val="24"/>
        </w:rPr>
        <w:t>The importance of Sustainable Development is to protect technological resources, provide basic human needs, agricultural necessity, accommodate city development, control climate change and sustain bio-diversity.</w:t>
      </w:r>
      <w:r w:rsidR="00A00736" w:rsidRPr="008D0D7B">
        <w:rPr>
          <w:rFonts w:ascii="Times New Roman" w:hAnsi="Times New Roman" w:cs="Times New Roman"/>
          <w:sz w:val="24"/>
          <w:szCs w:val="24"/>
        </w:rPr>
        <w:t xml:space="preserve"> </w:t>
      </w:r>
      <w:r>
        <w:rPr>
          <w:rFonts w:ascii="Times New Roman" w:eastAsia="Times New Roman" w:hAnsi="Times New Roman" w:cs="Times New Roman"/>
          <w:sz w:val="24"/>
          <w:szCs w:val="24"/>
          <w:lang w:eastAsia="en-IN" w:bidi="hi-IN"/>
        </w:rPr>
        <w:t xml:space="preserve">It </w:t>
      </w:r>
      <w:r w:rsidR="00B94585" w:rsidRPr="008D0D7B">
        <w:rPr>
          <w:rFonts w:ascii="Times New Roman" w:eastAsia="Times New Roman" w:hAnsi="Times New Roman" w:cs="Times New Roman"/>
          <w:sz w:val="24"/>
          <w:szCs w:val="24"/>
          <w:lang w:eastAsia="en-IN" w:bidi="hi-IN"/>
        </w:rPr>
        <w:t>cannot be achieved by technological solutions, political regulation or financial instruments alone. We need to change the way we think and act. This requires quality education and learning for sustainable development at all levels and in all social contexts.</w:t>
      </w:r>
    </w:p>
    <w:p w:rsidR="00AC2840" w:rsidRDefault="00B94585" w:rsidP="00FA113A">
      <w:pPr>
        <w:shd w:val="clear" w:color="auto" w:fill="FFFFFF"/>
        <w:spacing w:after="0" w:line="360" w:lineRule="auto"/>
        <w:rPr>
          <w:rFonts w:ascii="Times New Roman" w:eastAsia="Times New Roman" w:hAnsi="Times New Roman" w:cs="Times New Roman"/>
          <w:sz w:val="24"/>
          <w:szCs w:val="24"/>
          <w:lang w:eastAsia="en-IN" w:bidi="hi-IN"/>
        </w:rPr>
      </w:pPr>
      <w:r w:rsidRPr="00AC2840">
        <w:rPr>
          <w:rFonts w:ascii="Times New Roman" w:eastAsia="Times New Roman" w:hAnsi="Times New Roman" w:cs="Times New Roman"/>
          <w:b/>
          <w:bCs/>
          <w:sz w:val="28"/>
          <w:szCs w:val="28"/>
          <w:u w:val="single"/>
          <w:lang w:eastAsia="en-IN" w:bidi="hi-IN"/>
        </w:rPr>
        <w:t>Education for Sustainable Development (ESD)</w:t>
      </w:r>
      <w:r w:rsidR="00AC2840">
        <w:rPr>
          <w:rFonts w:ascii="Times New Roman" w:eastAsia="Times New Roman" w:hAnsi="Times New Roman" w:cs="Times New Roman"/>
          <w:sz w:val="24"/>
          <w:szCs w:val="24"/>
          <w:lang w:eastAsia="en-IN" w:bidi="hi-IN"/>
        </w:rPr>
        <w:t xml:space="preserve"> ESD is an emerging concern in the 21</w:t>
      </w:r>
      <w:r w:rsidR="00AC2840" w:rsidRPr="00AC2840">
        <w:rPr>
          <w:rFonts w:ascii="Times New Roman" w:eastAsia="Times New Roman" w:hAnsi="Times New Roman" w:cs="Times New Roman"/>
          <w:sz w:val="24"/>
          <w:szCs w:val="24"/>
          <w:vertAlign w:val="superscript"/>
          <w:lang w:eastAsia="en-IN" w:bidi="hi-IN"/>
        </w:rPr>
        <w:t>st</w:t>
      </w:r>
      <w:r w:rsidR="00AC2840">
        <w:rPr>
          <w:rFonts w:ascii="Times New Roman" w:eastAsia="Times New Roman" w:hAnsi="Times New Roman" w:cs="Times New Roman"/>
          <w:sz w:val="24"/>
          <w:szCs w:val="24"/>
          <w:lang w:eastAsia="en-IN" w:bidi="hi-IN"/>
        </w:rPr>
        <w:t xml:space="preserve"> century world. The necessity of ESD arises due to the depletion of finite resources, over-use of renewable resources, pollution, inequity, loss of bio-diversity etc.</w:t>
      </w:r>
    </w:p>
    <w:p w:rsidR="00E62DA1" w:rsidRDefault="00AC2840" w:rsidP="00FA113A">
      <w:pPr>
        <w:shd w:val="clear" w:color="auto" w:fill="FFFFFF"/>
        <w:spacing w:after="0" w:line="360" w:lineRule="auto"/>
        <w:rPr>
          <w:rFonts w:ascii="Times New Roman" w:eastAsia="Times New Roman" w:hAnsi="Times New Roman" w:cs="Times New Roman"/>
          <w:sz w:val="24"/>
          <w:szCs w:val="24"/>
          <w:lang w:eastAsia="en-IN" w:bidi="hi-IN"/>
        </w:rPr>
      </w:pPr>
      <w:r>
        <w:rPr>
          <w:rFonts w:ascii="Times New Roman" w:eastAsia="Times New Roman" w:hAnsi="Times New Roman" w:cs="Times New Roman"/>
          <w:sz w:val="24"/>
          <w:szCs w:val="24"/>
          <w:lang w:eastAsia="en-IN" w:bidi="hi-IN"/>
        </w:rPr>
        <w:t>ESD address three pillars of sustainable development- society, environment and economy</w:t>
      </w:r>
      <w:r w:rsidR="00E62DA1">
        <w:rPr>
          <w:rFonts w:ascii="Times New Roman" w:eastAsia="Times New Roman" w:hAnsi="Times New Roman" w:cs="Times New Roman"/>
          <w:sz w:val="24"/>
          <w:szCs w:val="24"/>
          <w:lang w:eastAsia="en-IN" w:bidi="hi-IN"/>
        </w:rPr>
        <w:t>- with culture as an essential additional and underlying dimension. By embracing these elements in a holistic and integrated manner, ESD enables all individuals to fully develop the knowledge, perspectives, values and skills necessary to take part in decisions to improve the quality of life both locally and globally, which area is most relevant to their daily lives.</w:t>
      </w:r>
    </w:p>
    <w:p w:rsidR="00B94585" w:rsidRPr="008D0D7B" w:rsidRDefault="00E62DA1" w:rsidP="00FA113A">
      <w:pPr>
        <w:shd w:val="clear" w:color="auto" w:fill="FFFFFF"/>
        <w:spacing w:after="0" w:line="360" w:lineRule="auto"/>
        <w:rPr>
          <w:rFonts w:ascii="Times New Roman" w:eastAsia="Times New Roman" w:hAnsi="Times New Roman" w:cs="Times New Roman"/>
          <w:sz w:val="24"/>
          <w:szCs w:val="24"/>
          <w:lang w:eastAsia="en-IN" w:bidi="hi-IN"/>
        </w:rPr>
      </w:pPr>
      <w:r>
        <w:rPr>
          <w:rFonts w:ascii="Times New Roman" w:eastAsia="Times New Roman" w:hAnsi="Times New Roman" w:cs="Times New Roman"/>
          <w:sz w:val="24"/>
          <w:szCs w:val="24"/>
          <w:lang w:eastAsia="en-IN" w:bidi="hi-IN"/>
        </w:rPr>
        <w:t xml:space="preserve">ESD is a vision of education that seeks to balance human and economic well-being with cultural traditions and respect for the earth’s natural resources. It </w:t>
      </w:r>
      <w:r w:rsidR="00B94585" w:rsidRPr="008D0D7B">
        <w:rPr>
          <w:rFonts w:ascii="Times New Roman" w:eastAsia="Times New Roman" w:hAnsi="Times New Roman" w:cs="Times New Roman"/>
          <w:sz w:val="24"/>
          <w:szCs w:val="24"/>
          <w:lang w:eastAsia="en-IN" w:bidi="hi-IN"/>
        </w:rPr>
        <w:t>is about enabling us to constructively and creatively address present and future global challenges and create more sustainable and resilient societies.</w:t>
      </w:r>
    </w:p>
    <w:p w:rsidR="009569DA" w:rsidRPr="00FA113A" w:rsidRDefault="00B94585" w:rsidP="00FA113A">
      <w:pPr>
        <w:shd w:val="clear" w:color="auto" w:fill="FFFFFF"/>
        <w:spacing w:after="0" w:line="360" w:lineRule="auto"/>
        <w:rPr>
          <w:rFonts w:ascii="Arial" w:eastAsia="Times New Roman" w:hAnsi="Arial" w:cs="Arial"/>
          <w:color w:val="333333"/>
          <w:sz w:val="21"/>
          <w:szCs w:val="21"/>
          <w:lang w:eastAsia="en-IN" w:bidi="hi-IN"/>
        </w:rPr>
      </w:pPr>
      <w:r w:rsidRPr="00B94585">
        <w:rPr>
          <w:rFonts w:ascii="Arial" w:eastAsia="Times New Roman" w:hAnsi="Arial" w:cs="Arial"/>
          <w:color w:val="333333"/>
          <w:sz w:val="21"/>
          <w:szCs w:val="21"/>
          <w:lang w:eastAsia="en-IN" w:bidi="hi-IN"/>
        </w:rPr>
        <w:t> </w:t>
      </w:r>
    </w:p>
    <w:p w:rsidR="008D0D7B" w:rsidRPr="00FA113A" w:rsidRDefault="00A00736" w:rsidP="00FA113A">
      <w:pPr>
        <w:autoSpaceDE w:val="0"/>
        <w:autoSpaceDN w:val="0"/>
        <w:adjustRightInd w:val="0"/>
        <w:spacing w:after="0" w:line="360" w:lineRule="auto"/>
        <w:rPr>
          <w:rFonts w:ascii="Times New Roman" w:hAnsi="Times New Roman" w:cs="Times New Roman"/>
          <w:b/>
          <w:bCs/>
          <w:sz w:val="28"/>
          <w:szCs w:val="28"/>
          <w:u w:val="single"/>
          <w:lang w:bidi="hi-IN"/>
        </w:rPr>
      </w:pPr>
      <w:r w:rsidRPr="009569DA">
        <w:rPr>
          <w:rFonts w:ascii="Times New Roman" w:hAnsi="Times New Roman" w:cs="Times New Roman"/>
          <w:b/>
          <w:bCs/>
          <w:sz w:val="28"/>
          <w:szCs w:val="28"/>
          <w:u w:val="single"/>
          <w:lang w:bidi="hi-IN"/>
        </w:rPr>
        <w:t>Gr</w:t>
      </w:r>
      <w:r w:rsidR="00CE1F37">
        <w:rPr>
          <w:rFonts w:ascii="Times New Roman" w:hAnsi="Times New Roman" w:cs="Times New Roman"/>
          <w:b/>
          <w:bCs/>
          <w:sz w:val="28"/>
          <w:szCs w:val="28"/>
          <w:u w:val="single"/>
          <w:lang w:bidi="hi-IN"/>
        </w:rPr>
        <w:t>een Chemistry and Sustainable Development</w:t>
      </w:r>
    </w:p>
    <w:p w:rsidR="009569DA" w:rsidRDefault="00A00736" w:rsidP="00FA113A">
      <w:pPr>
        <w:autoSpaceDE w:val="0"/>
        <w:autoSpaceDN w:val="0"/>
        <w:adjustRightInd w:val="0"/>
        <w:spacing w:after="0" w:line="360" w:lineRule="auto"/>
        <w:rPr>
          <w:rFonts w:ascii="Times New Roman" w:hAnsi="Times New Roman" w:cs="Times New Roman"/>
          <w:sz w:val="24"/>
          <w:szCs w:val="24"/>
          <w:lang w:bidi="hi-IN"/>
        </w:rPr>
      </w:pPr>
      <w:r w:rsidRPr="0046341E">
        <w:rPr>
          <w:rFonts w:ascii="Times New Roman" w:hAnsi="Times New Roman" w:cs="Times New Roman"/>
          <w:sz w:val="24"/>
          <w:szCs w:val="24"/>
          <w:lang w:bidi="hi-IN"/>
        </w:rPr>
        <w:t>Green chemistry is a t</w:t>
      </w:r>
      <w:r w:rsidR="009569DA">
        <w:rPr>
          <w:rFonts w:ascii="Times New Roman" w:hAnsi="Times New Roman" w:cs="Times New Roman"/>
          <w:sz w:val="24"/>
          <w:szCs w:val="24"/>
          <w:lang w:bidi="hi-IN"/>
        </w:rPr>
        <w:t>ool in achieving sustainability. It’s n</w:t>
      </w:r>
      <w:r w:rsidRPr="0046341E">
        <w:rPr>
          <w:rFonts w:ascii="Times New Roman" w:hAnsi="Times New Roman" w:cs="Times New Roman"/>
          <w:sz w:val="24"/>
          <w:szCs w:val="24"/>
          <w:lang w:bidi="hi-IN"/>
        </w:rPr>
        <w:t>ot a solutio</w:t>
      </w:r>
      <w:r w:rsidR="009569DA">
        <w:rPr>
          <w:rFonts w:ascii="Times New Roman" w:hAnsi="Times New Roman" w:cs="Times New Roman"/>
          <w:sz w:val="24"/>
          <w:szCs w:val="24"/>
          <w:lang w:bidi="hi-IN"/>
        </w:rPr>
        <w:t xml:space="preserve">n to all environmental problems. It’s </w:t>
      </w:r>
      <w:r w:rsidR="00E62DA1">
        <w:rPr>
          <w:rFonts w:ascii="Times New Roman" w:hAnsi="Times New Roman" w:cs="Times New Roman"/>
          <w:sz w:val="24"/>
          <w:szCs w:val="24"/>
          <w:lang w:bidi="hi-IN"/>
        </w:rPr>
        <w:t>a f</w:t>
      </w:r>
      <w:r w:rsidRPr="0046341E">
        <w:rPr>
          <w:rFonts w:ascii="Times New Roman" w:hAnsi="Times New Roman" w:cs="Times New Roman"/>
          <w:sz w:val="24"/>
          <w:szCs w:val="24"/>
          <w:lang w:bidi="hi-IN"/>
        </w:rPr>
        <w:t>undamental a</w:t>
      </w:r>
      <w:r w:rsidR="009569DA">
        <w:rPr>
          <w:rFonts w:ascii="Times New Roman" w:hAnsi="Times New Roman" w:cs="Times New Roman"/>
          <w:sz w:val="24"/>
          <w:szCs w:val="24"/>
          <w:lang w:bidi="hi-IN"/>
        </w:rPr>
        <w:t xml:space="preserve">pproach to pollution prevention. </w:t>
      </w:r>
    </w:p>
    <w:p w:rsidR="00A00736" w:rsidRPr="0046341E" w:rsidRDefault="00A00736" w:rsidP="00FA113A">
      <w:pPr>
        <w:autoSpaceDE w:val="0"/>
        <w:autoSpaceDN w:val="0"/>
        <w:adjustRightInd w:val="0"/>
        <w:spacing w:after="0" w:line="360" w:lineRule="auto"/>
        <w:rPr>
          <w:rFonts w:ascii="Times New Roman" w:hAnsi="Times New Roman" w:cs="Times New Roman"/>
          <w:sz w:val="24"/>
          <w:szCs w:val="24"/>
          <w:lang w:bidi="hi-IN"/>
        </w:rPr>
      </w:pPr>
      <w:r w:rsidRPr="0046341E">
        <w:rPr>
          <w:rFonts w:ascii="Times New Roman" w:hAnsi="Times New Roman" w:cs="Times New Roman"/>
          <w:sz w:val="24"/>
          <w:szCs w:val="24"/>
          <w:lang w:bidi="hi-IN"/>
        </w:rPr>
        <w:t xml:space="preserve">Chemistry’s unique contribution to sustainability </w:t>
      </w:r>
      <w:r w:rsidR="009569DA">
        <w:rPr>
          <w:rFonts w:ascii="Times New Roman" w:hAnsi="Times New Roman" w:cs="Times New Roman"/>
          <w:sz w:val="24"/>
          <w:szCs w:val="24"/>
          <w:lang w:bidi="hi-IN"/>
        </w:rPr>
        <w:t>is</w:t>
      </w:r>
    </w:p>
    <w:p w:rsidR="006F33D0" w:rsidRPr="009569DA" w:rsidRDefault="006F33D0" w:rsidP="00FA113A">
      <w:pPr>
        <w:pStyle w:val="ListParagraph"/>
        <w:numPr>
          <w:ilvl w:val="0"/>
          <w:numId w:val="15"/>
        </w:numPr>
        <w:spacing w:before="96" w:after="0" w:line="360" w:lineRule="auto"/>
        <w:ind w:left="142"/>
        <w:jc w:val="both"/>
        <w:textAlignment w:val="baseline"/>
        <w:rPr>
          <w:rFonts w:ascii="Times New Roman" w:eastAsia="Times New Roman" w:hAnsi="Times New Roman" w:cs="Times New Roman"/>
          <w:sz w:val="24"/>
          <w:szCs w:val="24"/>
          <w:lang w:eastAsia="en-IN" w:bidi="hi-IN"/>
        </w:rPr>
      </w:pPr>
      <w:r w:rsidRPr="009569DA">
        <w:rPr>
          <w:rFonts w:ascii="Times New Roman" w:eastAsiaTheme="minorEastAsia" w:hAnsi="Times New Roman" w:cs="Times New Roman"/>
          <w:color w:val="000000" w:themeColor="text1"/>
          <w:sz w:val="24"/>
          <w:szCs w:val="24"/>
          <w:lang w:val="en-US" w:eastAsia="en-IN" w:bidi="hi-IN"/>
        </w:rPr>
        <w:t>Primary pollution prevention not remediation</w:t>
      </w:r>
    </w:p>
    <w:p w:rsidR="006F33D0" w:rsidRPr="009569DA" w:rsidRDefault="006F33D0" w:rsidP="00FA113A">
      <w:pPr>
        <w:pStyle w:val="ListParagraph"/>
        <w:numPr>
          <w:ilvl w:val="0"/>
          <w:numId w:val="15"/>
        </w:numPr>
        <w:spacing w:before="96" w:after="0" w:line="360" w:lineRule="auto"/>
        <w:ind w:left="142"/>
        <w:jc w:val="both"/>
        <w:textAlignment w:val="baseline"/>
        <w:rPr>
          <w:rFonts w:ascii="Times New Roman" w:eastAsiaTheme="minorEastAsia" w:hAnsi="Times New Roman" w:cs="Times New Roman"/>
          <w:color w:val="000000" w:themeColor="text1"/>
          <w:sz w:val="24"/>
          <w:szCs w:val="24"/>
          <w:lang w:val="en-US" w:eastAsia="en-IN" w:bidi="hi-IN"/>
        </w:rPr>
      </w:pPr>
      <w:r w:rsidRPr="009569DA">
        <w:rPr>
          <w:rFonts w:ascii="Times New Roman" w:eastAsiaTheme="minorEastAsia" w:hAnsi="Times New Roman" w:cs="Times New Roman"/>
          <w:color w:val="000000" w:themeColor="text1"/>
          <w:sz w:val="24"/>
          <w:szCs w:val="24"/>
          <w:lang w:val="en-US" w:eastAsia="en-IN" w:bidi="hi-IN"/>
        </w:rPr>
        <w:t>Use of chemistry for improved environmental performance</w:t>
      </w:r>
    </w:p>
    <w:p w:rsidR="00A92E94" w:rsidRPr="009569DA" w:rsidRDefault="002011D8" w:rsidP="00FA113A">
      <w:pPr>
        <w:spacing w:before="96" w:after="0" w:line="360" w:lineRule="auto"/>
        <w:ind w:left="547" w:hanging="547"/>
        <w:jc w:val="both"/>
        <w:textAlignment w:val="baseline"/>
        <w:rPr>
          <w:rFonts w:ascii="Times New Roman" w:eastAsiaTheme="majorEastAsia" w:hAnsi="Times New Roman" w:cs="Times New Roman"/>
          <w:b/>
          <w:bCs/>
          <w:sz w:val="24"/>
          <w:szCs w:val="24"/>
          <w:lang w:val="en-US"/>
        </w:rPr>
      </w:pPr>
      <w:r w:rsidRPr="00BE518C">
        <w:rPr>
          <w:rFonts w:ascii="Times New Roman" w:eastAsiaTheme="minorEastAsia" w:hAnsi="Times New Roman" w:cs="Times New Roman"/>
          <w:b/>
          <w:bCs/>
          <w:i/>
          <w:iCs/>
          <w:sz w:val="24"/>
          <w:szCs w:val="24"/>
          <w:u w:val="single"/>
          <w:lang w:val="en-GB" w:eastAsia="en-IN" w:bidi="hi-IN"/>
        </w:rPr>
        <w:t>Green chemistry education</w:t>
      </w:r>
      <w:r w:rsidRPr="009569DA">
        <w:rPr>
          <w:rFonts w:ascii="Times New Roman" w:eastAsiaTheme="minorEastAsia" w:hAnsi="Times New Roman" w:cs="Times New Roman"/>
          <w:b/>
          <w:bCs/>
          <w:i/>
          <w:iCs/>
          <w:sz w:val="24"/>
          <w:szCs w:val="24"/>
          <w:lang w:val="en-GB" w:eastAsia="en-IN" w:bidi="hi-IN"/>
        </w:rPr>
        <w:t xml:space="preserve">: </w:t>
      </w:r>
      <w:r w:rsidRPr="009569DA">
        <w:rPr>
          <w:rFonts w:ascii="Times New Roman" w:eastAsiaTheme="minorEastAsia" w:hAnsi="Times New Roman" w:cs="Times New Roman"/>
          <w:sz w:val="24"/>
          <w:szCs w:val="24"/>
          <w:lang w:val="en-GB" w:eastAsia="en-IN" w:bidi="hi-IN"/>
        </w:rPr>
        <w:t>A key to sustain the development of new educational materials</w:t>
      </w:r>
      <w:r w:rsidR="009569DA">
        <w:rPr>
          <w:rFonts w:ascii="Times New Roman" w:eastAsiaTheme="minorEastAsia" w:hAnsi="Times New Roman" w:cs="Times New Roman"/>
          <w:sz w:val="24"/>
          <w:szCs w:val="24"/>
          <w:lang w:val="en-GB" w:eastAsia="en-IN" w:bidi="hi-IN"/>
        </w:rPr>
        <w:t>.</w:t>
      </w:r>
    </w:p>
    <w:p w:rsidR="00A92E94" w:rsidRPr="00E62DA1" w:rsidRDefault="00E62DA1" w:rsidP="00FA113A">
      <w:pPr>
        <w:spacing w:before="96" w:after="0" w:line="360" w:lineRule="auto"/>
        <w:jc w:val="both"/>
        <w:textAlignment w:val="baseline"/>
        <w:rPr>
          <w:rFonts w:ascii="Times New Roman" w:eastAsiaTheme="majorEastAsia" w:hAnsi="Times New Roman" w:cs="Times New Roman"/>
          <w:b/>
          <w:bCs/>
          <w:sz w:val="24"/>
          <w:szCs w:val="24"/>
          <w:lang w:val="en-US"/>
        </w:rPr>
      </w:pPr>
      <w:r>
        <w:rPr>
          <w:rFonts w:ascii="Times New Roman" w:eastAsiaTheme="majorEastAsia" w:hAnsi="Times New Roman" w:cs="Times New Roman"/>
          <w:b/>
          <w:bCs/>
          <w:sz w:val="24"/>
          <w:szCs w:val="24"/>
          <w:lang w:val="en-US"/>
        </w:rPr>
        <w:t xml:space="preserve"> W</w:t>
      </w:r>
      <w:r w:rsidR="00A92E94" w:rsidRPr="009569DA">
        <w:rPr>
          <w:rFonts w:ascii="Times New Roman" w:eastAsiaTheme="majorEastAsia" w:hAnsi="Times New Roman" w:cs="Times New Roman"/>
          <w:b/>
          <w:bCs/>
          <w:sz w:val="24"/>
          <w:szCs w:val="24"/>
          <w:lang w:val="en-US"/>
        </w:rPr>
        <w:t xml:space="preserve">e </w:t>
      </w:r>
      <w:r>
        <w:rPr>
          <w:rFonts w:ascii="Times New Roman" w:eastAsiaTheme="majorEastAsia" w:hAnsi="Times New Roman" w:cs="Times New Roman"/>
          <w:b/>
          <w:bCs/>
          <w:sz w:val="24"/>
          <w:szCs w:val="24"/>
          <w:lang w:val="en-US"/>
        </w:rPr>
        <w:t xml:space="preserve">can </w:t>
      </w:r>
      <w:r w:rsidR="00A92E94" w:rsidRPr="009569DA">
        <w:rPr>
          <w:rFonts w:ascii="Times New Roman" w:eastAsiaTheme="majorEastAsia" w:hAnsi="Times New Roman" w:cs="Times New Roman"/>
          <w:b/>
          <w:bCs/>
          <w:sz w:val="24"/>
          <w:szCs w:val="24"/>
          <w:lang w:val="en-US"/>
        </w:rPr>
        <w:t>deal with green chemistry at our practical life</w:t>
      </w:r>
      <w:r>
        <w:rPr>
          <w:rFonts w:ascii="Times New Roman" w:eastAsiaTheme="majorEastAsia" w:hAnsi="Times New Roman" w:cs="Times New Roman"/>
          <w:b/>
          <w:bCs/>
          <w:sz w:val="24"/>
          <w:szCs w:val="24"/>
          <w:lang w:val="en-US"/>
        </w:rPr>
        <w:t xml:space="preserve"> by just changing our mind set and apply the concept in</w:t>
      </w:r>
    </w:p>
    <w:p w:rsidR="00A92E94" w:rsidRPr="00BE518C" w:rsidRDefault="00A92E94" w:rsidP="00FA113A">
      <w:pPr>
        <w:pStyle w:val="ListParagraph"/>
        <w:numPr>
          <w:ilvl w:val="0"/>
          <w:numId w:val="16"/>
        </w:numPr>
        <w:spacing w:before="96" w:after="0" w:line="360" w:lineRule="auto"/>
        <w:ind w:left="142"/>
        <w:jc w:val="both"/>
        <w:textAlignment w:val="baseline"/>
        <w:rPr>
          <w:rFonts w:ascii="Times New Roman" w:eastAsia="Times New Roman" w:hAnsi="Times New Roman" w:cs="Times New Roman"/>
          <w:sz w:val="24"/>
          <w:szCs w:val="24"/>
          <w:lang w:eastAsia="en-IN" w:bidi="hi-IN"/>
        </w:rPr>
      </w:pPr>
      <w:r w:rsidRPr="00BE518C">
        <w:rPr>
          <w:rFonts w:ascii="Times New Roman" w:eastAsiaTheme="minorEastAsia" w:hAnsi="Times New Roman" w:cs="Times New Roman"/>
          <w:color w:val="000000" w:themeColor="text1"/>
          <w:sz w:val="24"/>
          <w:szCs w:val="24"/>
          <w:lang w:val="en-US" w:eastAsia="en-IN" w:bidi="hi-IN"/>
        </w:rPr>
        <w:lastRenderedPageBreak/>
        <w:t>Classrooms</w:t>
      </w:r>
    </w:p>
    <w:p w:rsidR="00A92E94" w:rsidRPr="00BE518C" w:rsidRDefault="00A92E94" w:rsidP="00FA113A">
      <w:pPr>
        <w:pStyle w:val="ListParagraph"/>
        <w:numPr>
          <w:ilvl w:val="0"/>
          <w:numId w:val="16"/>
        </w:numPr>
        <w:spacing w:before="96" w:after="0" w:line="360" w:lineRule="auto"/>
        <w:ind w:left="142"/>
        <w:jc w:val="both"/>
        <w:textAlignment w:val="baseline"/>
        <w:rPr>
          <w:rFonts w:ascii="Times New Roman" w:eastAsia="Times New Roman" w:hAnsi="Times New Roman" w:cs="Times New Roman"/>
          <w:sz w:val="24"/>
          <w:szCs w:val="24"/>
          <w:lang w:eastAsia="en-IN" w:bidi="hi-IN"/>
        </w:rPr>
      </w:pPr>
      <w:r w:rsidRPr="00BE518C">
        <w:rPr>
          <w:rFonts w:ascii="Times New Roman" w:eastAsiaTheme="minorEastAsia" w:hAnsi="Times New Roman" w:cs="Times New Roman"/>
          <w:color w:val="000000" w:themeColor="text1"/>
          <w:sz w:val="24"/>
          <w:szCs w:val="24"/>
          <w:lang w:val="en-US" w:eastAsia="en-IN" w:bidi="hi-IN"/>
        </w:rPr>
        <w:t>laboratory</w:t>
      </w:r>
    </w:p>
    <w:p w:rsidR="00A92E94" w:rsidRPr="00BE518C" w:rsidRDefault="00A92E94" w:rsidP="00FA113A">
      <w:pPr>
        <w:pStyle w:val="ListParagraph"/>
        <w:numPr>
          <w:ilvl w:val="0"/>
          <w:numId w:val="16"/>
        </w:numPr>
        <w:spacing w:before="96" w:after="0" w:line="360" w:lineRule="auto"/>
        <w:ind w:left="142"/>
        <w:jc w:val="both"/>
        <w:textAlignment w:val="baseline"/>
        <w:rPr>
          <w:rFonts w:ascii="Times New Roman" w:eastAsia="Times New Roman" w:hAnsi="Times New Roman" w:cs="Times New Roman"/>
          <w:sz w:val="24"/>
          <w:szCs w:val="24"/>
          <w:lang w:eastAsia="en-IN" w:bidi="hi-IN"/>
        </w:rPr>
      </w:pPr>
      <w:r w:rsidRPr="00BE518C">
        <w:rPr>
          <w:rFonts w:ascii="Times New Roman" w:eastAsiaTheme="minorEastAsia" w:hAnsi="Times New Roman" w:cs="Times New Roman"/>
          <w:color w:val="000000" w:themeColor="text1"/>
          <w:sz w:val="24"/>
          <w:szCs w:val="24"/>
          <w:lang w:val="en-US" w:eastAsia="en-IN" w:bidi="hi-IN"/>
        </w:rPr>
        <w:t>manufacture</w:t>
      </w:r>
    </w:p>
    <w:p w:rsidR="00222CAA" w:rsidRPr="0046341E" w:rsidRDefault="00A92E94" w:rsidP="00FA113A">
      <w:pPr>
        <w:pStyle w:val="ListParagraph"/>
        <w:numPr>
          <w:ilvl w:val="0"/>
          <w:numId w:val="16"/>
        </w:numPr>
        <w:spacing w:after="0" w:line="360" w:lineRule="auto"/>
        <w:ind w:left="142"/>
        <w:jc w:val="both"/>
        <w:textAlignment w:val="baseline"/>
        <w:rPr>
          <w:rFonts w:ascii="Times New Roman" w:eastAsia="Times New Roman" w:hAnsi="Times New Roman" w:cs="Times New Roman"/>
          <w:sz w:val="24"/>
          <w:szCs w:val="24"/>
          <w:lang w:eastAsia="en-IN" w:bidi="hi-IN"/>
        </w:rPr>
      </w:pPr>
      <w:r w:rsidRPr="0046341E">
        <w:rPr>
          <w:rFonts w:ascii="Times New Roman" w:eastAsiaTheme="minorEastAsia" w:hAnsi="Times New Roman" w:cs="Times New Roman"/>
          <w:color w:val="000000" w:themeColor="text1"/>
          <w:sz w:val="24"/>
          <w:szCs w:val="24"/>
          <w:lang w:val="en-US" w:eastAsia="en-IN" w:bidi="hi-IN"/>
        </w:rPr>
        <w:t>And finally the surrounding environment</w:t>
      </w:r>
    </w:p>
    <w:p w:rsidR="00222CAA" w:rsidRPr="0046341E" w:rsidRDefault="00222CAA" w:rsidP="00FA113A">
      <w:pPr>
        <w:pStyle w:val="ListParagraph"/>
        <w:numPr>
          <w:ilvl w:val="0"/>
          <w:numId w:val="4"/>
        </w:numPr>
        <w:spacing w:after="0" w:line="360" w:lineRule="auto"/>
        <w:ind w:left="142"/>
        <w:jc w:val="both"/>
        <w:textAlignment w:val="baseline"/>
        <w:rPr>
          <w:rFonts w:ascii="Times New Roman" w:eastAsia="Times New Roman" w:hAnsi="Times New Roman" w:cs="Times New Roman"/>
          <w:sz w:val="24"/>
          <w:szCs w:val="24"/>
          <w:lang w:eastAsia="en-IN" w:bidi="hi-IN"/>
        </w:rPr>
      </w:pPr>
      <w:r w:rsidRPr="0046341E">
        <w:rPr>
          <w:rFonts w:ascii="Times New Roman" w:eastAsiaTheme="minorEastAsia" w:hAnsi="Times New Roman" w:cs="Times New Roman"/>
          <w:color w:val="000000" w:themeColor="text1"/>
          <w:sz w:val="24"/>
          <w:szCs w:val="24"/>
          <w:lang w:val="en-US" w:eastAsia="en-IN" w:bidi="hi-IN"/>
        </w:rPr>
        <w:t xml:space="preserve">If the chemical reaction of the type </w:t>
      </w:r>
    </w:p>
    <w:p w:rsidR="00222CAA" w:rsidRPr="0046341E" w:rsidRDefault="00D61665" w:rsidP="00FA113A">
      <w:pPr>
        <w:numPr>
          <w:ilvl w:val="0"/>
          <w:numId w:val="4"/>
        </w:numPr>
        <w:spacing w:after="0" w:line="360" w:lineRule="auto"/>
        <w:ind w:left="142"/>
        <w:contextualSpacing/>
        <w:jc w:val="both"/>
        <w:textAlignment w:val="baseline"/>
        <w:rPr>
          <w:rFonts w:ascii="Times New Roman" w:eastAsia="Times New Roman" w:hAnsi="Times New Roman" w:cs="Times New Roman"/>
          <w:sz w:val="24"/>
          <w:szCs w:val="24"/>
          <w:lang w:eastAsia="en-IN" w:bidi="hi-IN"/>
        </w:rPr>
      </w:pPr>
      <w:r>
        <w:rPr>
          <w:rFonts w:ascii="Times New Roman" w:eastAsiaTheme="minorEastAsia" w:hAnsi="Times New Roman" w:cs="Times New Roman"/>
          <w:noProof/>
          <w:color w:val="000000" w:themeColor="text1"/>
          <w:sz w:val="24"/>
          <w:szCs w:val="24"/>
          <w:lang w:eastAsia="en-IN" w:bidi="hi-IN"/>
        </w:rPr>
        <mc:AlternateContent>
          <mc:Choice Requires="wps">
            <w:drawing>
              <wp:anchor distT="0" distB="0" distL="114300" distR="114300" simplePos="0" relativeHeight="251659264" behindDoc="0" locked="0" layoutInCell="1" allowOverlap="1">
                <wp:simplePos x="0" y="0"/>
                <wp:positionH relativeFrom="column">
                  <wp:posOffset>608965</wp:posOffset>
                </wp:positionH>
                <wp:positionV relativeFrom="paragraph">
                  <wp:posOffset>72390</wp:posOffset>
                </wp:positionV>
                <wp:extent cx="642620" cy="57785"/>
                <wp:effectExtent l="0" t="19050" r="24130" b="18415"/>
                <wp:wrapNone/>
                <wp:docPr id="1" name="Arrow: Righ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620" cy="577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E65E6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47.95pt;margin-top:5.7pt;width:50.6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" adj="20629" fillcolor="#5b9bd5 [3204]" strokecolor="#1f4d78 [1604]" strokeweight="1pt">
                <v:path arrowok="t"/>
              </v:shape>
            </w:pict>
          </mc:Fallback>
        </mc:AlternateContent>
      </w:r>
      <w:r w:rsidR="00222CAA" w:rsidRPr="0046341E">
        <w:rPr>
          <w:rFonts w:ascii="Times New Roman" w:eastAsiaTheme="minorEastAsia" w:hAnsi="Times New Roman" w:cs="Times New Roman"/>
          <w:color w:val="000000" w:themeColor="text1"/>
          <w:sz w:val="24"/>
          <w:szCs w:val="24"/>
          <w:lang w:val="en-US" w:eastAsia="en-IN" w:bidi="hi-IN"/>
        </w:rPr>
        <w:t xml:space="preserve">A + B                       P + </w:t>
      </w:r>
      <w:r w:rsidR="00222CAA" w:rsidRPr="00BE518C">
        <w:rPr>
          <w:rFonts w:ascii="Times New Roman" w:eastAsiaTheme="minorEastAsia" w:hAnsi="Times New Roman" w:cs="Times New Roman"/>
          <w:sz w:val="24"/>
          <w:szCs w:val="24"/>
          <w:lang w:val="en-US" w:eastAsia="en-IN" w:bidi="hi-IN"/>
        </w:rPr>
        <w:t>W</w:t>
      </w:r>
    </w:p>
    <w:p w:rsidR="00CE1F37" w:rsidRPr="00E62DA1" w:rsidRDefault="00222CAA" w:rsidP="00CE1F37">
      <w:pPr>
        <w:numPr>
          <w:ilvl w:val="0"/>
          <w:numId w:val="4"/>
        </w:numPr>
        <w:spacing w:after="0" w:line="360" w:lineRule="auto"/>
        <w:ind w:left="142"/>
        <w:contextualSpacing/>
        <w:jc w:val="both"/>
        <w:textAlignment w:val="baseline"/>
        <w:rPr>
          <w:rFonts w:ascii="Times New Roman" w:eastAsia="Times New Roman" w:hAnsi="Times New Roman" w:cs="Times New Roman"/>
          <w:sz w:val="24"/>
          <w:szCs w:val="24"/>
          <w:lang w:eastAsia="en-IN" w:bidi="hi-IN"/>
        </w:rPr>
      </w:pPr>
      <w:r w:rsidRPr="0046341E">
        <w:rPr>
          <w:rFonts w:ascii="Times New Roman" w:eastAsiaTheme="minorEastAsia" w:hAnsi="Times New Roman" w:cs="Times New Roman"/>
          <w:color w:val="000000" w:themeColor="text1"/>
          <w:sz w:val="24"/>
          <w:szCs w:val="24"/>
          <w:lang w:val="en-US" w:eastAsia="en-IN" w:bidi="hi-IN"/>
        </w:rPr>
        <w:t>Find alternate A or B to avoid W</w:t>
      </w:r>
    </w:p>
    <w:p w:rsidR="00222CAA" w:rsidRPr="008D0D7B" w:rsidRDefault="00222CAA" w:rsidP="000A46DF">
      <w:pPr>
        <w:numPr>
          <w:ilvl w:val="0"/>
          <w:numId w:val="4"/>
        </w:numPr>
        <w:spacing w:after="0" w:line="360" w:lineRule="auto"/>
        <w:ind w:left="142"/>
        <w:contextualSpacing/>
        <w:jc w:val="both"/>
        <w:textAlignment w:val="baseline"/>
        <w:rPr>
          <w:rFonts w:ascii="Times New Roman" w:eastAsia="Times New Roman" w:hAnsi="Times New Roman" w:cs="Times New Roman"/>
          <w:b/>
          <w:bCs/>
          <w:sz w:val="24"/>
          <w:szCs w:val="24"/>
          <w:lang w:eastAsia="en-IN" w:bidi="hi-IN"/>
        </w:rPr>
      </w:pPr>
      <w:r w:rsidRPr="008D0D7B">
        <w:rPr>
          <w:rFonts w:ascii="Times New Roman" w:eastAsiaTheme="majorEastAsia" w:hAnsi="Times New Roman" w:cs="Times New Roman"/>
          <w:b/>
          <w:bCs/>
          <w:sz w:val="24"/>
          <w:szCs w:val="24"/>
          <w:lang w:val="en-US" w:eastAsia="en-IN" w:bidi="hi-IN"/>
        </w:rPr>
        <w:t>Example 1:</w:t>
      </w:r>
    </w:p>
    <w:p w:rsidR="00222CAA" w:rsidRPr="0046341E" w:rsidRDefault="00222CAA" w:rsidP="000A46DF">
      <w:pPr>
        <w:numPr>
          <w:ilvl w:val="0"/>
          <w:numId w:val="4"/>
        </w:numPr>
        <w:spacing w:after="0" w:line="360" w:lineRule="auto"/>
        <w:ind w:left="142"/>
        <w:contextualSpacing/>
        <w:jc w:val="both"/>
        <w:textAlignment w:val="baseline"/>
        <w:rPr>
          <w:rFonts w:ascii="Times New Roman" w:eastAsia="Times New Roman" w:hAnsi="Times New Roman" w:cs="Times New Roman"/>
          <w:sz w:val="24"/>
          <w:szCs w:val="24"/>
          <w:lang w:eastAsia="en-IN" w:bidi="hi-IN"/>
        </w:rPr>
      </w:pPr>
      <w:r w:rsidRPr="0046341E">
        <w:rPr>
          <w:rFonts w:ascii="Times New Roman" w:eastAsiaTheme="minorEastAsia" w:hAnsi="Times New Roman" w:cs="Times New Roman"/>
          <w:color w:val="000000" w:themeColor="text1"/>
          <w:sz w:val="24"/>
          <w:szCs w:val="24"/>
          <w:lang w:val="en-US" w:eastAsia="en-IN" w:bidi="hi-IN"/>
        </w:rPr>
        <w:t>Disinfection of water by chlorination. Chlorine oxidizes the pathogens there by killing them, but at the same time forms harmful chlorinated compounds.</w:t>
      </w:r>
    </w:p>
    <w:p w:rsidR="00222CAA" w:rsidRPr="008D0D7B" w:rsidRDefault="00222CAA" w:rsidP="000A46DF">
      <w:pPr>
        <w:numPr>
          <w:ilvl w:val="0"/>
          <w:numId w:val="4"/>
        </w:numPr>
        <w:spacing w:after="0" w:line="360" w:lineRule="auto"/>
        <w:ind w:left="142"/>
        <w:contextualSpacing/>
        <w:jc w:val="both"/>
        <w:textAlignment w:val="baseline"/>
        <w:rPr>
          <w:rFonts w:ascii="Times New Roman" w:eastAsia="Times New Roman" w:hAnsi="Times New Roman" w:cs="Times New Roman"/>
          <w:sz w:val="24"/>
          <w:szCs w:val="24"/>
          <w:lang w:eastAsia="en-IN" w:bidi="hi-IN"/>
        </w:rPr>
      </w:pPr>
      <w:r w:rsidRPr="0046341E">
        <w:rPr>
          <w:rFonts w:ascii="Times New Roman" w:eastAsiaTheme="minorEastAsia" w:hAnsi="Times New Roman" w:cs="Times New Roman"/>
          <w:color w:val="000000" w:themeColor="text1"/>
          <w:sz w:val="24"/>
          <w:szCs w:val="24"/>
          <w:lang w:val="en-US" w:eastAsia="en-IN" w:bidi="hi-IN"/>
        </w:rPr>
        <w:t>A remedy is to use another oxidant, such as</w:t>
      </w:r>
      <w:r w:rsidR="00BE518C">
        <w:rPr>
          <w:rFonts w:ascii="Times New Roman" w:eastAsiaTheme="minorEastAsia" w:hAnsi="Times New Roman" w:cs="Times New Roman"/>
          <w:color w:val="000000" w:themeColor="text1"/>
          <w:sz w:val="24"/>
          <w:szCs w:val="24"/>
          <w:lang w:val="en-US" w:eastAsia="en-IN" w:bidi="hi-IN"/>
        </w:rPr>
        <w:t xml:space="preserve"> O3</w:t>
      </w:r>
      <w:r w:rsidR="00BE518C" w:rsidRPr="0046341E">
        <w:rPr>
          <w:rFonts w:ascii="Times New Roman" w:eastAsiaTheme="minorEastAsia" w:hAnsi="Times New Roman" w:cs="Times New Roman"/>
          <w:color w:val="000000" w:themeColor="text1"/>
          <w:sz w:val="24"/>
          <w:szCs w:val="24"/>
          <w:lang w:val="en-US" w:eastAsia="en-IN" w:bidi="hi-IN"/>
        </w:rPr>
        <w:t>or supercritical water oxidation</w:t>
      </w:r>
    </w:p>
    <w:p w:rsidR="008D0D7B" w:rsidRPr="008D0D7B" w:rsidRDefault="00222CAA" w:rsidP="000A46DF">
      <w:pPr>
        <w:numPr>
          <w:ilvl w:val="0"/>
          <w:numId w:val="4"/>
        </w:numPr>
        <w:spacing w:after="0" w:line="360" w:lineRule="auto"/>
        <w:ind w:left="142"/>
        <w:contextualSpacing/>
        <w:jc w:val="both"/>
        <w:textAlignment w:val="baseline"/>
        <w:rPr>
          <w:rFonts w:ascii="Times New Roman" w:eastAsia="Times New Roman" w:hAnsi="Times New Roman" w:cs="Times New Roman"/>
          <w:sz w:val="24"/>
          <w:szCs w:val="24"/>
          <w:lang w:eastAsia="en-IN" w:bidi="hi-IN"/>
        </w:rPr>
      </w:pPr>
      <w:r w:rsidRPr="008D0D7B">
        <w:rPr>
          <w:rFonts w:ascii="Times New Roman" w:eastAsiaTheme="majorEastAsia" w:hAnsi="Times New Roman" w:cs="Times New Roman"/>
          <w:b/>
          <w:bCs/>
          <w:sz w:val="24"/>
          <w:szCs w:val="24"/>
          <w:lang w:val="en-US"/>
        </w:rPr>
        <w:t>Example 2</w:t>
      </w:r>
      <w:r w:rsidR="008D0D7B">
        <w:rPr>
          <w:rFonts w:ascii="Times New Roman" w:eastAsiaTheme="majorEastAsia" w:hAnsi="Times New Roman" w:cs="Times New Roman"/>
          <w:sz w:val="24"/>
          <w:szCs w:val="24"/>
          <w:lang w:val="en-US"/>
        </w:rPr>
        <w:t xml:space="preserve">: </w:t>
      </w:r>
    </w:p>
    <w:p w:rsidR="002B2DB4" w:rsidRPr="008D0D7B" w:rsidRDefault="002B2DB4" w:rsidP="000A46DF">
      <w:pPr>
        <w:numPr>
          <w:ilvl w:val="0"/>
          <w:numId w:val="4"/>
        </w:numPr>
        <w:spacing w:after="0" w:line="360" w:lineRule="auto"/>
        <w:ind w:left="142"/>
        <w:contextualSpacing/>
        <w:jc w:val="both"/>
        <w:textAlignment w:val="baseline"/>
        <w:rPr>
          <w:rFonts w:ascii="Times New Roman" w:eastAsia="Times New Roman" w:hAnsi="Times New Roman" w:cs="Times New Roman"/>
          <w:sz w:val="24"/>
          <w:szCs w:val="24"/>
          <w:lang w:eastAsia="en-IN" w:bidi="hi-IN"/>
        </w:rPr>
      </w:pPr>
      <w:r w:rsidRPr="008D0D7B">
        <w:rPr>
          <w:rFonts w:ascii="Times New Roman" w:eastAsiaTheme="minorEastAsia" w:hAnsi="Times New Roman" w:cs="Times New Roman"/>
          <w:sz w:val="24"/>
          <w:szCs w:val="24"/>
          <w:lang w:val="en-US" w:eastAsia="en-IN" w:bidi="hi-IN"/>
        </w:rPr>
        <w:t>Production of allyl alcohol CH</w:t>
      </w:r>
      <w:r w:rsidRPr="008D0D7B">
        <w:rPr>
          <w:rFonts w:ascii="Times New Roman" w:eastAsiaTheme="minorEastAsia" w:hAnsi="Times New Roman" w:cs="Times New Roman"/>
          <w:position w:val="-9"/>
          <w:sz w:val="24"/>
          <w:szCs w:val="24"/>
          <w:vertAlign w:val="subscript"/>
          <w:lang w:val="en-US" w:eastAsia="en-IN" w:bidi="hi-IN"/>
        </w:rPr>
        <w:t>2</w:t>
      </w:r>
      <w:r w:rsidRPr="008D0D7B">
        <w:rPr>
          <w:rFonts w:ascii="Times New Roman" w:eastAsiaTheme="minorEastAsia" w:hAnsi="Times New Roman" w:cs="Times New Roman"/>
          <w:sz w:val="24"/>
          <w:szCs w:val="24"/>
          <w:lang w:val="en-US" w:eastAsia="en-IN" w:bidi="hi-IN"/>
        </w:rPr>
        <w:t>=CHCH</w:t>
      </w:r>
      <w:r w:rsidRPr="008D0D7B">
        <w:rPr>
          <w:rFonts w:ascii="Times New Roman" w:eastAsiaTheme="minorEastAsia" w:hAnsi="Times New Roman" w:cs="Times New Roman"/>
          <w:position w:val="-9"/>
          <w:sz w:val="24"/>
          <w:szCs w:val="24"/>
          <w:vertAlign w:val="subscript"/>
          <w:lang w:val="en-US" w:eastAsia="en-IN" w:bidi="hi-IN"/>
        </w:rPr>
        <w:t>2</w:t>
      </w:r>
      <w:r w:rsidRPr="008D0D7B">
        <w:rPr>
          <w:rFonts w:ascii="Times New Roman" w:eastAsiaTheme="minorEastAsia" w:hAnsi="Times New Roman" w:cs="Times New Roman"/>
          <w:sz w:val="24"/>
          <w:szCs w:val="24"/>
          <w:lang w:val="en-US" w:eastAsia="en-IN" w:bidi="hi-IN"/>
        </w:rPr>
        <w:t>OH</w:t>
      </w:r>
    </w:p>
    <w:p w:rsidR="002B2DB4" w:rsidRPr="0046341E" w:rsidRDefault="002B2DB4" w:rsidP="000A46DF">
      <w:pPr>
        <w:numPr>
          <w:ilvl w:val="0"/>
          <w:numId w:val="5"/>
        </w:numPr>
        <w:spacing w:after="0" w:line="360" w:lineRule="auto"/>
        <w:ind w:left="142"/>
        <w:contextualSpacing/>
        <w:jc w:val="both"/>
        <w:textAlignment w:val="baseline"/>
        <w:rPr>
          <w:rFonts w:ascii="Times New Roman" w:eastAsia="Times New Roman" w:hAnsi="Times New Roman" w:cs="Times New Roman"/>
          <w:sz w:val="24"/>
          <w:szCs w:val="24"/>
          <w:lang w:eastAsia="en-IN" w:bidi="hi-IN"/>
        </w:rPr>
      </w:pPr>
      <w:r w:rsidRPr="00BE518C">
        <w:rPr>
          <w:rFonts w:ascii="Times New Roman" w:eastAsiaTheme="minorEastAsia" w:hAnsi="Times New Roman" w:cs="Times New Roman"/>
          <w:b/>
          <w:bCs/>
          <w:i/>
          <w:iCs/>
          <w:sz w:val="24"/>
          <w:szCs w:val="24"/>
          <w:lang w:val="en-US" w:eastAsia="en-IN" w:bidi="hi-IN"/>
        </w:rPr>
        <w:t xml:space="preserve">Traditional route: </w:t>
      </w:r>
      <w:r w:rsidRPr="00BE518C">
        <w:rPr>
          <w:rFonts w:ascii="Times New Roman" w:eastAsiaTheme="minorEastAsia" w:hAnsi="Times New Roman" w:cs="Times New Roman"/>
          <w:sz w:val="24"/>
          <w:szCs w:val="24"/>
          <w:lang w:val="en-US" w:eastAsia="en-IN" w:bidi="hi-IN"/>
        </w:rPr>
        <w:t xml:space="preserve">Alkaline hydrolysis of allyl chloride, which generates the product and hydrochloric </w:t>
      </w:r>
      <w:r w:rsidRPr="0046341E">
        <w:rPr>
          <w:rFonts w:ascii="Times New Roman" w:eastAsiaTheme="minorEastAsia" w:hAnsi="Times New Roman" w:cs="Times New Roman"/>
          <w:color w:val="000000" w:themeColor="text1"/>
          <w:sz w:val="24"/>
          <w:szCs w:val="24"/>
          <w:lang w:val="en-US" w:eastAsia="en-IN" w:bidi="hi-IN"/>
        </w:rPr>
        <w:t>acid as a by-product</w:t>
      </w:r>
      <w:r w:rsidR="00BE518C">
        <w:rPr>
          <w:rFonts w:ascii="Times New Roman" w:eastAsiaTheme="minorEastAsia" w:hAnsi="Times New Roman" w:cs="Times New Roman"/>
          <w:color w:val="000000" w:themeColor="text1"/>
          <w:sz w:val="24"/>
          <w:szCs w:val="24"/>
          <w:lang w:val="en-US" w:eastAsia="en-IN" w:bidi="hi-IN"/>
        </w:rPr>
        <w:t>.</w:t>
      </w:r>
    </w:p>
    <w:p w:rsidR="002B2DB4" w:rsidRPr="00BE518C" w:rsidRDefault="002B2DB4" w:rsidP="000A46DF">
      <w:pPr>
        <w:numPr>
          <w:ilvl w:val="0"/>
          <w:numId w:val="5"/>
        </w:numPr>
        <w:spacing w:after="0" w:line="360" w:lineRule="auto"/>
        <w:ind w:left="142"/>
        <w:contextualSpacing/>
        <w:jc w:val="both"/>
        <w:textAlignment w:val="baseline"/>
        <w:rPr>
          <w:rFonts w:ascii="Times New Roman" w:eastAsia="Times New Roman" w:hAnsi="Times New Roman" w:cs="Times New Roman"/>
          <w:sz w:val="24"/>
          <w:szCs w:val="24"/>
          <w:lang w:eastAsia="en-IN" w:bidi="hi-IN"/>
        </w:rPr>
      </w:pPr>
      <w:r w:rsidRPr="00BE518C">
        <w:rPr>
          <w:rFonts w:ascii="Times New Roman" w:eastAsiaTheme="minorEastAsia" w:hAnsi="Times New Roman" w:cs="Times New Roman"/>
          <w:b/>
          <w:bCs/>
          <w:i/>
          <w:iCs/>
          <w:sz w:val="24"/>
          <w:szCs w:val="24"/>
          <w:lang w:val="en-US" w:eastAsia="en-IN" w:bidi="hi-IN"/>
        </w:rPr>
        <w:t xml:space="preserve">Greener route, </w:t>
      </w:r>
      <w:r w:rsidRPr="00BE518C">
        <w:rPr>
          <w:rFonts w:ascii="Times New Roman" w:eastAsiaTheme="minorEastAsia" w:hAnsi="Times New Roman" w:cs="Times New Roman"/>
          <w:sz w:val="24"/>
          <w:szCs w:val="24"/>
          <w:lang w:val="en-US" w:eastAsia="en-IN" w:bidi="hi-IN"/>
        </w:rPr>
        <w:t>to avoid chlorine: Two-step using propylene (CH</w:t>
      </w:r>
      <w:r w:rsidRPr="00BE518C">
        <w:rPr>
          <w:rFonts w:ascii="Times New Roman" w:eastAsiaTheme="minorEastAsia" w:hAnsi="Times New Roman" w:cs="Times New Roman"/>
          <w:position w:val="-9"/>
          <w:sz w:val="24"/>
          <w:szCs w:val="24"/>
          <w:vertAlign w:val="subscript"/>
          <w:lang w:val="en-US" w:eastAsia="en-IN" w:bidi="hi-IN"/>
        </w:rPr>
        <w:t>2</w:t>
      </w:r>
      <w:r w:rsidRPr="00BE518C">
        <w:rPr>
          <w:rFonts w:ascii="Times New Roman" w:eastAsiaTheme="minorEastAsia" w:hAnsi="Times New Roman" w:cs="Times New Roman"/>
          <w:sz w:val="24"/>
          <w:szCs w:val="24"/>
          <w:lang w:val="en-US" w:eastAsia="en-IN" w:bidi="hi-IN"/>
        </w:rPr>
        <w:t>=CHCH</w:t>
      </w:r>
      <w:r w:rsidRPr="00BE518C">
        <w:rPr>
          <w:rFonts w:ascii="Times New Roman" w:eastAsiaTheme="minorEastAsia" w:hAnsi="Times New Roman" w:cs="Times New Roman"/>
          <w:position w:val="-9"/>
          <w:sz w:val="24"/>
          <w:szCs w:val="24"/>
          <w:vertAlign w:val="subscript"/>
          <w:lang w:val="en-US" w:eastAsia="en-IN" w:bidi="hi-IN"/>
        </w:rPr>
        <w:t>3</w:t>
      </w:r>
      <w:r w:rsidRPr="00BE518C">
        <w:rPr>
          <w:rFonts w:ascii="Times New Roman" w:eastAsiaTheme="minorEastAsia" w:hAnsi="Times New Roman" w:cs="Times New Roman"/>
          <w:sz w:val="24"/>
          <w:szCs w:val="24"/>
          <w:lang w:val="en-US" w:eastAsia="en-IN" w:bidi="hi-IN"/>
        </w:rPr>
        <w:t>), acetic acid (CH</w:t>
      </w:r>
      <w:r w:rsidRPr="00BE518C">
        <w:rPr>
          <w:rFonts w:ascii="Times New Roman" w:eastAsiaTheme="minorEastAsia" w:hAnsi="Times New Roman" w:cs="Times New Roman"/>
          <w:position w:val="-9"/>
          <w:sz w:val="24"/>
          <w:szCs w:val="24"/>
          <w:vertAlign w:val="subscript"/>
          <w:lang w:val="en-US" w:eastAsia="en-IN" w:bidi="hi-IN"/>
        </w:rPr>
        <w:t>3</w:t>
      </w:r>
      <w:r w:rsidRPr="00BE518C">
        <w:rPr>
          <w:rFonts w:ascii="Times New Roman" w:eastAsiaTheme="minorEastAsia" w:hAnsi="Times New Roman" w:cs="Times New Roman"/>
          <w:sz w:val="24"/>
          <w:szCs w:val="24"/>
          <w:lang w:val="en-US" w:eastAsia="en-IN" w:bidi="hi-IN"/>
        </w:rPr>
        <w:t>COOH) and oxygen (O</w:t>
      </w:r>
      <w:r w:rsidRPr="00BE518C">
        <w:rPr>
          <w:rFonts w:ascii="Times New Roman" w:eastAsiaTheme="minorEastAsia" w:hAnsi="Times New Roman" w:cs="Times New Roman"/>
          <w:position w:val="-9"/>
          <w:sz w:val="24"/>
          <w:szCs w:val="24"/>
          <w:vertAlign w:val="subscript"/>
          <w:lang w:val="en-US" w:eastAsia="en-IN" w:bidi="hi-IN"/>
        </w:rPr>
        <w:t>2</w:t>
      </w:r>
      <w:r w:rsidRPr="00BE518C">
        <w:rPr>
          <w:rFonts w:ascii="Times New Roman" w:eastAsiaTheme="minorEastAsia" w:hAnsi="Times New Roman" w:cs="Times New Roman"/>
          <w:sz w:val="24"/>
          <w:szCs w:val="24"/>
          <w:lang w:val="en-US" w:eastAsia="en-IN" w:bidi="hi-IN"/>
        </w:rPr>
        <w:t>)</w:t>
      </w:r>
    </w:p>
    <w:p w:rsidR="002B2DB4" w:rsidRPr="008D0D7B" w:rsidRDefault="002B2DB4" w:rsidP="000A46DF">
      <w:pPr>
        <w:numPr>
          <w:ilvl w:val="0"/>
          <w:numId w:val="5"/>
        </w:numPr>
        <w:spacing w:after="0" w:line="360" w:lineRule="auto"/>
        <w:ind w:left="142"/>
        <w:contextualSpacing/>
        <w:jc w:val="both"/>
        <w:textAlignment w:val="baseline"/>
        <w:rPr>
          <w:rFonts w:ascii="Times New Roman" w:eastAsia="Times New Roman" w:hAnsi="Times New Roman" w:cs="Times New Roman"/>
          <w:sz w:val="24"/>
          <w:szCs w:val="24"/>
          <w:lang w:eastAsia="en-IN" w:bidi="hi-IN"/>
        </w:rPr>
      </w:pPr>
      <w:r w:rsidRPr="00BE518C">
        <w:rPr>
          <w:rFonts w:ascii="Times New Roman" w:eastAsiaTheme="minorEastAsia" w:hAnsi="Times New Roman" w:cs="Times New Roman"/>
          <w:b/>
          <w:bCs/>
          <w:i/>
          <w:iCs/>
          <w:sz w:val="24"/>
          <w:szCs w:val="24"/>
          <w:lang w:val="en-US" w:eastAsia="en-IN" w:bidi="hi-IN"/>
        </w:rPr>
        <w:t xml:space="preserve">Added benefit: </w:t>
      </w:r>
      <w:r w:rsidRPr="00BE518C">
        <w:rPr>
          <w:rFonts w:ascii="Times New Roman" w:eastAsiaTheme="minorEastAsia" w:hAnsi="Times New Roman" w:cs="Times New Roman"/>
          <w:sz w:val="24"/>
          <w:szCs w:val="24"/>
          <w:lang w:val="en-US" w:eastAsia="en-IN" w:bidi="hi-IN"/>
        </w:rPr>
        <w:t>The acetic acid produced in the 2</w:t>
      </w:r>
      <w:proofErr w:type="spellStart"/>
      <w:r w:rsidR="00BE518C">
        <w:rPr>
          <w:rFonts w:ascii="Times New Roman" w:eastAsiaTheme="minorEastAsia" w:hAnsi="Times New Roman" w:cs="Times New Roman"/>
          <w:position w:val="11"/>
          <w:sz w:val="24"/>
          <w:szCs w:val="24"/>
          <w:vertAlign w:val="superscript"/>
          <w:lang w:val="en-US" w:eastAsia="en-IN" w:bidi="hi-IN"/>
        </w:rPr>
        <w:t>nd</w:t>
      </w:r>
      <w:proofErr w:type="spellEnd"/>
      <w:r w:rsidRPr="00BE518C">
        <w:rPr>
          <w:rFonts w:ascii="Times New Roman" w:eastAsiaTheme="minorEastAsia" w:hAnsi="Times New Roman" w:cs="Times New Roman"/>
          <w:sz w:val="24"/>
          <w:szCs w:val="24"/>
          <w:lang w:val="en-US" w:eastAsia="en-IN" w:bidi="hi-IN"/>
        </w:rPr>
        <w:t>reaction can be recovered and used again for the 1</w:t>
      </w:r>
      <w:proofErr w:type="spellStart"/>
      <w:r w:rsidRPr="00BE518C">
        <w:rPr>
          <w:rFonts w:ascii="Times New Roman" w:eastAsiaTheme="minorEastAsia" w:hAnsi="Times New Roman" w:cs="Times New Roman"/>
          <w:position w:val="11"/>
          <w:sz w:val="24"/>
          <w:szCs w:val="24"/>
          <w:vertAlign w:val="superscript"/>
          <w:lang w:val="en-US" w:eastAsia="en-IN" w:bidi="hi-IN"/>
        </w:rPr>
        <w:t>st</w:t>
      </w:r>
      <w:proofErr w:type="spellEnd"/>
      <w:r w:rsidRPr="00BE518C">
        <w:rPr>
          <w:rFonts w:ascii="Times New Roman" w:eastAsiaTheme="minorEastAsia" w:hAnsi="Times New Roman" w:cs="Times New Roman"/>
          <w:sz w:val="24"/>
          <w:szCs w:val="24"/>
          <w:lang w:val="en-US" w:eastAsia="en-IN" w:bidi="hi-IN"/>
        </w:rPr>
        <w:t xml:space="preserve"> reaction, leaving no unwanted by-product. </w:t>
      </w:r>
    </w:p>
    <w:p w:rsidR="008D0D7B" w:rsidRDefault="008D0D7B" w:rsidP="000A46DF">
      <w:pPr>
        <w:numPr>
          <w:ilvl w:val="0"/>
          <w:numId w:val="5"/>
        </w:numPr>
        <w:spacing w:after="0" w:line="360" w:lineRule="auto"/>
        <w:ind w:left="142"/>
        <w:contextualSpacing/>
        <w:jc w:val="both"/>
        <w:textAlignment w:val="baseline"/>
        <w:rPr>
          <w:rFonts w:ascii="Times New Roman" w:eastAsia="Times New Roman" w:hAnsi="Times New Roman" w:cs="Times New Roman"/>
          <w:sz w:val="24"/>
          <w:szCs w:val="24"/>
          <w:lang w:eastAsia="en-IN" w:bidi="hi-IN"/>
        </w:rPr>
      </w:pPr>
      <w:r>
        <w:rPr>
          <w:rFonts w:ascii="Times New Roman" w:eastAsiaTheme="majorEastAsia" w:hAnsi="Times New Roman" w:cs="Times New Roman"/>
          <w:b/>
          <w:bCs/>
          <w:sz w:val="24"/>
          <w:szCs w:val="24"/>
          <w:lang w:val="en-US"/>
        </w:rPr>
        <w:t>Example 3</w:t>
      </w:r>
      <w:r w:rsidRPr="008D0D7B">
        <w:rPr>
          <w:rFonts w:ascii="Times New Roman" w:eastAsiaTheme="majorEastAsia" w:hAnsi="Times New Roman" w:cs="Times New Roman"/>
          <w:b/>
          <w:bCs/>
          <w:sz w:val="24"/>
          <w:szCs w:val="24"/>
          <w:lang w:val="en-US"/>
        </w:rPr>
        <w:t>:</w:t>
      </w:r>
    </w:p>
    <w:p w:rsidR="008D0D7B" w:rsidRDefault="00B53780" w:rsidP="000A46DF">
      <w:pPr>
        <w:numPr>
          <w:ilvl w:val="0"/>
          <w:numId w:val="5"/>
        </w:numPr>
        <w:spacing w:after="0" w:line="360" w:lineRule="auto"/>
        <w:ind w:left="142"/>
        <w:contextualSpacing/>
        <w:jc w:val="both"/>
        <w:textAlignment w:val="baseline"/>
        <w:rPr>
          <w:rFonts w:ascii="Times New Roman" w:eastAsia="Times New Roman" w:hAnsi="Times New Roman" w:cs="Times New Roman"/>
          <w:sz w:val="24"/>
          <w:szCs w:val="24"/>
          <w:lang w:eastAsia="en-IN" w:bidi="hi-IN"/>
        </w:rPr>
      </w:pPr>
      <w:r w:rsidRPr="008D0D7B">
        <w:rPr>
          <w:rFonts w:ascii="Times New Roman" w:eastAsiaTheme="minorEastAsia" w:hAnsi="Times New Roman" w:cs="Times New Roman"/>
          <w:color w:val="000000" w:themeColor="text1"/>
          <w:sz w:val="24"/>
          <w:szCs w:val="24"/>
          <w:lang w:val="en-US" w:eastAsia="en-IN" w:bidi="hi-IN"/>
        </w:rPr>
        <w:t>Production of styrene (=benzene ring with CH=CH</w:t>
      </w:r>
      <w:r w:rsidRPr="008D0D7B">
        <w:rPr>
          <w:rFonts w:ascii="Times New Roman" w:eastAsiaTheme="minorEastAsia" w:hAnsi="Times New Roman" w:cs="Times New Roman"/>
          <w:color w:val="000000" w:themeColor="text1"/>
          <w:sz w:val="24"/>
          <w:szCs w:val="24"/>
          <w:vertAlign w:val="subscript"/>
          <w:lang w:val="en-US" w:eastAsia="en-IN" w:bidi="hi-IN"/>
        </w:rPr>
        <w:t>2</w:t>
      </w:r>
      <w:r w:rsidRPr="008D0D7B">
        <w:rPr>
          <w:rFonts w:ascii="Times New Roman" w:eastAsiaTheme="minorEastAsia" w:hAnsi="Times New Roman" w:cs="Times New Roman"/>
          <w:color w:val="000000" w:themeColor="text1"/>
          <w:sz w:val="24"/>
          <w:szCs w:val="24"/>
          <w:lang w:val="en-US" w:eastAsia="en-IN" w:bidi="hi-IN"/>
        </w:rPr>
        <w:t xml:space="preserve"> tail)</w:t>
      </w:r>
    </w:p>
    <w:p w:rsidR="008D0D7B" w:rsidRDefault="00B53780" w:rsidP="000A46DF">
      <w:pPr>
        <w:numPr>
          <w:ilvl w:val="0"/>
          <w:numId w:val="5"/>
        </w:numPr>
        <w:spacing w:after="0" w:line="360" w:lineRule="auto"/>
        <w:ind w:left="142"/>
        <w:contextualSpacing/>
        <w:jc w:val="both"/>
        <w:textAlignment w:val="baseline"/>
        <w:rPr>
          <w:rFonts w:ascii="Times New Roman" w:eastAsia="Times New Roman" w:hAnsi="Times New Roman" w:cs="Times New Roman"/>
          <w:sz w:val="24"/>
          <w:szCs w:val="24"/>
          <w:lang w:eastAsia="en-IN" w:bidi="hi-IN"/>
        </w:rPr>
      </w:pPr>
      <w:r w:rsidRPr="008D0D7B">
        <w:rPr>
          <w:rFonts w:ascii="Times New Roman" w:eastAsiaTheme="minorEastAsia" w:hAnsi="Times New Roman" w:cs="Times New Roman"/>
          <w:b/>
          <w:bCs/>
          <w:i/>
          <w:iCs/>
          <w:color w:val="000000" w:themeColor="text1"/>
          <w:sz w:val="24"/>
          <w:szCs w:val="24"/>
          <w:lang w:val="en-US" w:eastAsia="en-IN" w:bidi="hi-IN"/>
        </w:rPr>
        <w:t xml:space="preserve">Traditional route: </w:t>
      </w:r>
      <w:r w:rsidRPr="008D0D7B">
        <w:rPr>
          <w:rFonts w:ascii="Times New Roman" w:eastAsiaTheme="minorEastAsia" w:hAnsi="Times New Roman" w:cs="Times New Roman"/>
          <w:color w:val="000000" w:themeColor="text1"/>
          <w:sz w:val="24"/>
          <w:szCs w:val="24"/>
          <w:lang w:val="en-US" w:eastAsia="en-IN" w:bidi="hi-IN"/>
        </w:rPr>
        <w:t>Two-step method starting with benzene, which is carcinogenic) and ethylene to form ethylbenzene, followed by dehydrogenation to obtain styrene</w:t>
      </w:r>
    </w:p>
    <w:p w:rsidR="008D0D7B" w:rsidRDefault="00B53780" w:rsidP="000A46DF">
      <w:pPr>
        <w:numPr>
          <w:ilvl w:val="0"/>
          <w:numId w:val="5"/>
        </w:numPr>
        <w:spacing w:after="0" w:line="360" w:lineRule="auto"/>
        <w:ind w:left="142"/>
        <w:contextualSpacing/>
        <w:jc w:val="both"/>
        <w:textAlignment w:val="baseline"/>
        <w:rPr>
          <w:rFonts w:ascii="Times New Roman" w:eastAsia="Times New Roman" w:hAnsi="Times New Roman" w:cs="Times New Roman"/>
          <w:sz w:val="24"/>
          <w:szCs w:val="24"/>
          <w:lang w:eastAsia="en-IN" w:bidi="hi-IN"/>
        </w:rPr>
      </w:pPr>
      <w:r w:rsidRPr="008D0D7B">
        <w:rPr>
          <w:rFonts w:ascii="Times New Roman" w:eastAsiaTheme="minorEastAsia" w:hAnsi="Times New Roman" w:cs="Times New Roman"/>
          <w:b/>
          <w:bCs/>
          <w:i/>
          <w:iCs/>
          <w:color w:val="000000" w:themeColor="text1"/>
          <w:sz w:val="24"/>
          <w:szCs w:val="24"/>
          <w:lang w:val="en-US" w:eastAsia="en-IN" w:bidi="hi-IN"/>
        </w:rPr>
        <w:t>Greener route:</w:t>
      </w:r>
      <w:r w:rsidRPr="008D0D7B">
        <w:rPr>
          <w:rFonts w:ascii="Times New Roman" w:eastAsiaTheme="minorEastAsia" w:hAnsi="Times New Roman" w:cs="Times New Roman"/>
          <w:color w:val="000000" w:themeColor="text1"/>
          <w:sz w:val="24"/>
          <w:szCs w:val="24"/>
          <w:lang w:val="en-US" w:eastAsia="en-IN" w:bidi="hi-IN"/>
        </w:rPr>
        <w:t xml:space="preserve"> To avoid benzene, start with xylene (cheapest source of aromatics and environmentally safer than benzene).</w:t>
      </w:r>
    </w:p>
    <w:p w:rsidR="000A46DF" w:rsidRDefault="00B53780" w:rsidP="000A46DF">
      <w:pPr>
        <w:numPr>
          <w:ilvl w:val="0"/>
          <w:numId w:val="5"/>
        </w:numPr>
        <w:spacing w:after="0" w:line="360" w:lineRule="auto"/>
        <w:ind w:left="142"/>
        <w:contextualSpacing/>
        <w:jc w:val="both"/>
        <w:textAlignment w:val="baseline"/>
        <w:rPr>
          <w:rFonts w:ascii="Times New Roman" w:eastAsia="Times New Roman" w:hAnsi="Times New Roman" w:cs="Times New Roman"/>
          <w:sz w:val="24"/>
          <w:szCs w:val="24"/>
          <w:lang w:eastAsia="en-IN" w:bidi="hi-IN"/>
        </w:rPr>
      </w:pPr>
      <w:r w:rsidRPr="008D0D7B">
        <w:rPr>
          <w:rFonts w:ascii="Times New Roman" w:eastAsiaTheme="minorEastAsia" w:hAnsi="Times New Roman" w:cs="Times New Roman"/>
          <w:b/>
          <w:bCs/>
          <w:i/>
          <w:iCs/>
          <w:color w:val="000000" w:themeColor="text1"/>
          <w:sz w:val="24"/>
          <w:szCs w:val="24"/>
          <w:lang w:val="en-US" w:eastAsia="en-IN" w:bidi="hi-IN"/>
        </w:rPr>
        <w:t xml:space="preserve">Another option, </w:t>
      </w:r>
      <w:r w:rsidRPr="008D0D7B">
        <w:rPr>
          <w:rFonts w:ascii="Times New Roman" w:eastAsiaTheme="minorEastAsia" w:hAnsi="Times New Roman" w:cs="Times New Roman"/>
          <w:color w:val="000000" w:themeColor="text1"/>
          <w:sz w:val="24"/>
          <w:szCs w:val="24"/>
          <w:lang w:val="en-US" w:eastAsia="en-IN" w:bidi="hi-IN"/>
        </w:rPr>
        <w:t>still under development, is to start with toluene (benzene ring with CH</w:t>
      </w:r>
      <w:r w:rsidRPr="008D0D7B">
        <w:rPr>
          <w:rFonts w:ascii="Times New Roman" w:eastAsiaTheme="minorEastAsia" w:hAnsi="Times New Roman" w:cs="Times New Roman"/>
          <w:color w:val="000000" w:themeColor="text1"/>
          <w:sz w:val="24"/>
          <w:szCs w:val="24"/>
          <w:vertAlign w:val="subscript"/>
          <w:lang w:val="en-US" w:eastAsia="en-IN" w:bidi="hi-IN"/>
        </w:rPr>
        <w:t>3</w:t>
      </w:r>
      <w:r w:rsidRPr="008D0D7B">
        <w:rPr>
          <w:rFonts w:ascii="Times New Roman" w:eastAsiaTheme="minorEastAsia" w:hAnsi="Times New Roman" w:cs="Times New Roman"/>
          <w:color w:val="000000" w:themeColor="text1"/>
          <w:sz w:val="24"/>
          <w:szCs w:val="24"/>
          <w:lang w:val="en-US" w:eastAsia="en-IN" w:bidi="hi-IN"/>
        </w:rPr>
        <w:t xml:space="preserve"> tail).</w:t>
      </w:r>
    </w:p>
    <w:p w:rsidR="000A46DF" w:rsidRPr="000A46DF" w:rsidRDefault="000A46DF" w:rsidP="000A46DF">
      <w:pPr>
        <w:spacing w:after="0" w:line="360" w:lineRule="auto"/>
        <w:ind w:left="-218"/>
        <w:contextualSpacing/>
        <w:jc w:val="both"/>
        <w:textAlignment w:val="baseline"/>
        <w:rPr>
          <w:rFonts w:ascii="Times New Roman" w:eastAsia="Times New Roman" w:hAnsi="Times New Roman" w:cs="Times New Roman"/>
          <w:sz w:val="24"/>
          <w:szCs w:val="24"/>
          <w:lang w:eastAsia="en-IN" w:bidi="hi-IN"/>
        </w:rPr>
      </w:pPr>
    </w:p>
    <w:p w:rsidR="00E62DA1" w:rsidRDefault="00E62DA1" w:rsidP="000A46DF">
      <w:pPr>
        <w:pStyle w:val="ListParagraph"/>
        <w:spacing w:after="0" w:line="360" w:lineRule="auto"/>
        <w:ind w:left="-426"/>
        <w:jc w:val="both"/>
        <w:textAlignment w:val="baseline"/>
        <w:rPr>
          <w:rFonts w:ascii="Times New Roman" w:eastAsiaTheme="majorEastAsia" w:hAnsi="Times New Roman" w:cs="Times New Roman"/>
          <w:b/>
          <w:bCs/>
          <w:sz w:val="24"/>
          <w:szCs w:val="24"/>
          <w:u w:val="single"/>
          <w:lang w:val="en-US"/>
        </w:rPr>
      </w:pPr>
    </w:p>
    <w:p w:rsidR="00A26A47" w:rsidRDefault="00A26A47" w:rsidP="000A46DF">
      <w:pPr>
        <w:pStyle w:val="ListParagraph"/>
        <w:spacing w:after="0" w:line="360" w:lineRule="auto"/>
        <w:ind w:left="-426"/>
        <w:jc w:val="both"/>
        <w:textAlignment w:val="baseline"/>
        <w:rPr>
          <w:rFonts w:ascii="Times New Roman" w:eastAsiaTheme="majorEastAsia" w:hAnsi="Times New Roman" w:cs="Times New Roman"/>
          <w:b/>
          <w:bCs/>
          <w:sz w:val="24"/>
          <w:szCs w:val="24"/>
          <w:u w:val="single"/>
          <w:lang w:val="en-US"/>
        </w:rPr>
      </w:pPr>
    </w:p>
    <w:p w:rsidR="00A26A47" w:rsidRDefault="00A26A47" w:rsidP="000A46DF">
      <w:pPr>
        <w:pStyle w:val="ListParagraph"/>
        <w:spacing w:after="0" w:line="360" w:lineRule="auto"/>
        <w:ind w:left="-426"/>
        <w:jc w:val="both"/>
        <w:textAlignment w:val="baseline"/>
        <w:rPr>
          <w:rFonts w:ascii="Times New Roman" w:eastAsiaTheme="majorEastAsia" w:hAnsi="Times New Roman" w:cs="Times New Roman"/>
          <w:b/>
          <w:bCs/>
          <w:sz w:val="24"/>
          <w:szCs w:val="24"/>
          <w:u w:val="single"/>
          <w:lang w:val="en-US"/>
        </w:rPr>
      </w:pPr>
    </w:p>
    <w:p w:rsidR="00BE518C" w:rsidRDefault="00BE518C" w:rsidP="000A46DF">
      <w:pPr>
        <w:pStyle w:val="ListParagraph"/>
        <w:spacing w:after="0" w:line="360" w:lineRule="auto"/>
        <w:ind w:left="-426"/>
        <w:jc w:val="both"/>
        <w:textAlignment w:val="baseline"/>
        <w:rPr>
          <w:rFonts w:ascii="Times New Roman" w:eastAsiaTheme="minorEastAsia" w:hAnsi="Times New Roman" w:cs="Times New Roman"/>
          <w:sz w:val="24"/>
          <w:szCs w:val="24"/>
          <w:lang w:val="en-US"/>
        </w:rPr>
      </w:pPr>
      <w:r w:rsidRPr="00BE518C">
        <w:rPr>
          <w:rFonts w:ascii="Times New Roman" w:eastAsiaTheme="majorEastAsia" w:hAnsi="Times New Roman" w:cs="Times New Roman"/>
          <w:b/>
          <w:bCs/>
          <w:sz w:val="24"/>
          <w:szCs w:val="24"/>
          <w:u w:val="single"/>
          <w:lang w:val="en-US"/>
        </w:rPr>
        <w:lastRenderedPageBreak/>
        <w:t>GREEN CHEMISTRY EDUCATION</w:t>
      </w:r>
    </w:p>
    <w:p w:rsidR="000A46DF" w:rsidRDefault="000A46DF" w:rsidP="000A46DF">
      <w:pPr>
        <w:pStyle w:val="ListParagraph"/>
        <w:spacing w:after="0" w:line="360" w:lineRule="auto"/>
        <w:ind w:left="-426"/>
        <w:jc w:val="both"/>
        <w:textAlignment w:val="baseline"/>
        <w:rPr>
          <w:rFonts w:ascii="Times New Roman" w:eastAsiaTheme="minorEastAsia" w:hAnsi="Times New Roman" w:cs="Times New Roman"/>
          <w:sz w:val="24"/>
          <w:szCs w:val="24"/>
          <w:lang w:val="en-US"/>
        </w:rPr>
      </w:pPr>
    </w:p>
    <w:p w:rsidR="00BE518C" w:rsidRPr="00BE518C" w:rsidRDefault="000B3F63" w:rsidP="000A46DF">
      <w:pPr>
        <w:pStyle w:val="ListParagraph"/>
        <w:numPr>
          <w:ilvl w:val="0"/>
          <w:numId w:val="21"/>
        </w:numPr>
        <w:spacing w:after="0" w:line="360" w:lineRule="auto"/>
        <w:ind w:left="142"/>
        <w:jc w:val="both"/>
        <w:textAlignment w:val="baseline"/>
        <w:rPr>
          <w:rFonts w:ascii="Times New Roman" w:eastAsiaTheme="minorEastAsia" w:hAnsi="Times New Roman" w:cs="Times New Roman"/>
          <w:sz w:val="24"/>
          <w:szCs w:val="24"/>
          <w:lang w:val="en-US"/>
        </w:rPr>
      </w:pPr>
      <w:r w:rsidRPr="00BE518C">
        <w:rPr>
          <w:rFonts w:ascii="Times New Roman" w:eastAsiaTheme="minorEastAsia" w:hAnsi="Times New Roman" w:cs="Times New Roman"/>
          <w:color w:val="000000" w:themeColor="text1"/>
          <w:sz w:val="24"/>
          <w:szCs w:val="24"/>
          <w:lang w:val="en-US" w:eastAsia="en-IN" w:bidi="hi-IN"/>
        </w:rPr>
        <w:t>Chemistry students need to be encouraged to consider the principles of green chemistry when designing processes and choosing reagents</w:t>
      </w:r>
      <w:r w:rsidR="00BE518C" w:rsidRPr="00BE518C">
        <w:rPr>
          <w:rFonts w:ascii="Times New Roman" w:eastAsiaTheme="minorEastAsia" w:hAnsi="Times New Roman" w:cs="Times New Roman"/>
          <w:color w:val="000000" w:themeColor="text1"/>
          <w:sz w:val="24"/>
          <w:szCs w:val="24"/>
          <w:lang w:val="en-US" w:eastAsia="en-IN" w:bidi="hi-IN"/>
        </w:rPr>
        <w:t>.</w:t>
      </w:r>
    </w:p>
    <w:p w:rsidR="00BE518C" w:rsidRPr="00BE518C" w:rsidRDefault="000B3F63" w:rsidP="000A46DF">
      <w:pPr>
        <w:pStyle w:val="ListParagraph"/>
        <w:numPr>
          <w:ilvl w:val="0"/>
          <w:numId w:val="21"/>
        </w:numPr>
        <w:spacing w:after="0" w:line="360" w:lineRule="auto"/>
        <w:ind w:left="142"/>
        <w:jc w:val="both"/>
        <w:textAlignment w:val="baseline"/>
        <w:rPr>
          <w:rFonts w:ascii="Times New Roman" w:eastAsiaTheme="minorEastAsia" w:hAnsi="Times New Roman" w:cs="Times New Roman"/>
          <w:sz w:val="24"/>
          <w:szCs w:val="24"/>
          <w:lang w:val="en-US"/>
        </w:rPr>
      </w:pPr>
      <w:r w:rsidRPr="00BE518C">
        <w:rPr>
          <w:rFonts w:ascii="Times New Roman" w:eastAsiaTheme="minorEastAsia" w:hAnsi="Times New Roman" w:cs="Times New Roman"/>
          <w:color w:val="000000" w:themeColor="text1"/>
          <w:sz w:val="24"/>
          <w:szCs w:val="24"/>
          <w:lang w:val="en-US" w:eastAsia="en-IN" w:bidi="hi-IN"/>
        </w:rPr>
        <w:t xml:space="preserve"> Interactive Teaching Units (ITU) have been developed specifically to introduce undergraduate students to </w:t>
      </w:r>
      <w:r w:rsidR="00BE518C" w:rsidRPr="00BE518C">
        <w:rPr>
          <w:rFonts w:ascii="Times New Roman" w:eastAsiaTheme="minorEastAsia" w:hAnsi="Times New Roman" w:cs="Times New Roman"/>
          <w:color w:val="000000" w:themeColor="text1"/>
          <w:sz w:val="24"/>
          <w:szCs w:val="24"/>
          <w:lang w:val="en-US" w:eastAsia="en-IN" w:bidi="hi-IN"/>
        </w:rPr>
        <w:t xml:space="preserve">study </w:t>
      </w:r>
      <w:r w:rsidRPr="00BE518C">
        <w:rPr>
          <w:rFonts w:ascii="Times New Roman" w:eastAsiaTheme="minorEastAsia" w:hAnsi="Times New Roman" w:cs="Times New Roman"/>
          <w:color w:val="000000" w:themeColor="text1"/>
          <w:sz w:val="24"/>
          <w:szCs w:val="24"/>
          <w:lang w:val="en-US" w:eastAsia="en-IN" w:bidi="hi-IN"/>
        </w:rPr>
        <w:t>green chemistry</w:t>
      </w:r>
      <w:r w:rsidR="00BE518C" w:rsidRPr="00BE518C">
        <w:rPr>
          <w:rFonts w:ascii="Times New Roman" w:eastAsiaTheme="minorEastAsia" w:hAnsi="Times New Roman" w:cs="Times New Roman"/>
          <w:color w:val="000000" w:themeColor="text1"/>
          <w:sz w:val="24"/>
          <w:szCs w:val="24"/>
          <w:lang w:val="en-US" w:eastAsia="en-IN" w:bidi="hi-IN"/>
        </w:rPr>
        <w:t>.</w:t>
      </w:r>
    </w:p>
    <w:p w:rsidR="000B3F63" w:rsidRPr="00BE518C" w:rsidRDefault="000B3F63" w:rsidP="000A46DF">
      <w:pPr>
        <w:pStyle w:val="ListParagraph"/>
        <w:numPr>
          <w:ilvl w:val="0"/>
          <w:numId w:val="21"/>
        </w:numPr>
        <w:spacing w:after="0" w:line="360" w:lineRule="auto"/>
        <w:ind w:left="142"/>
        <w:jc w:val="both"/>
        <w:textAlignment w:val="baseline"/>
        <w:rPr>
          <w:rFonts w:ascii="Times New Roman" w:eastAsiaTheme="minorEastAsia" w:hAnsi="Times New Roman" w:cs="Times New Roman"/>
          <w:sz w:val="24"/>
          <w:szCs w:val="24"/>
          <w:lang w:val="en-US"/>
        </w:rPr>
      </w:pPr>
      <w:r w:rsidRPr="00BE518C">
        <w:rPr>
          <w:rFonts w:ascii="Times New Roman" w:eastAsiaTheme="minorEastAsia" w:hAnsi="Times New Roman" w:cs="Times New Roman"/>
          <w:color w:val="000000" w:themeColor="text1"/>
          <w:sz w:val="24"/>
          <w:szCs w:val="24"/>
          <w:lang w:val="en-US" w:eastAsia="en-IN" w:bidi="hi-IN"/>
        </w:rPr>
        <w:t xml:space="preserve"> There are numerous scholarships and grants available for researchers and young scholars who are furthering the goals of green chemistry</w:t>
      </w:r>
      <w:r w:rsidR="00BE518C" w:rsidRPr="00BE518C">
        <w:rPr>
          <w:rFonts w:ascii="Times New Roman" w:eastAsiaTheme="minorEastAsia" w:hAnsi="Times New Roman" w:cs="Times New Roman"/>
          <w:color w:val="000000" w:themeColor="text1"/>
          <w:sz w:val="24"/>
          <w:szCs w:val="24"/>
          <w:lang w:val="en-US" w:eastAsia="en-IN" w:bidi="hi-IN"/>
        </w:rPr>
        <w:t>.</w:t>
      </w:r>
    </w:p>
    <w:p w:rsidR="00BE518C" w:rsidRDefault="00BE518C" w:rsidP="00FA113A">
      <w:pPr>
        <w:pStyle w:val="NormalWeb"/>
        <w:spacing w:before="134" w:beforeAutospacing="0" w:after="0" w:afterAutospacing="0" w:line="360" w:lineRule="auto"/>
        <w:textAlignment w:val="baseline"/>
        <w:rPr>
          <w:rFonts w:eastAsiaTheme="minorEastAsia"/>
          <w:color w:val="000000" w:themeColor="text1"/>
          <w:kern w:val="24"/>
          <w:lang w:val="en-US"/>
        </w:rPr>
      </w:pPr>
      <w:r w:rsidRPr="00BE518C">
        <w:rPr>
          <w:rFonts w:eastAsiaTheme="majorEastAsia"/>
          <w:b/>
          <w:bCs/>
          <w:sz w:val="28"/>
          <w:szCs w:val="28"/>
          <w:u w:val="single"/>
          <w:lang w:val="en-US"/>
        </w:rPr>
        <w:t>CONCLUSION</w:t>
      </w:r>
    </w:p>
    <w:p w:rsidR="00FF17AD" w:rsidRDefault="00FF17AD" w:rsidP="00FA113A">
      <w:pPr>
        <w:pStyle w:val="NormalWeb"/>
        <w:spacing w:before="134" w:beforeAutospacing="0" w:after="0" w:afterAutospacing="0" w:line="360" w:lineRule="auto"/>
        <w:textAlignment w:val="baseline"/>
        <w:rPr>
          <w:rFonts w:eastAsiaTheme="minorEastAsia"/>
          <w:color w:val="000000" w:themeColor="text1"/>
          <w:kern w:val="24"/>
          <w:lang w:val="en-US"/>
        </w:rPr>
      </w:pPr>
      <w:r>
        <w:rPr>
          <w:rFonts w:eastAsiaTheme="minorEastAsia"/>
          <w:color w:val="000000" w:themeColor="text1"/>
          <w:kern w:val="24"/>
          <w:lang w:val="en-US"/>
        </w:rPr>
        <w:t xml:space="preserve">The concern for nature and natural resources is not at all a new concept for Indians. Admiration for nature and the urge to concern and protect it has always </w:t>
      </w:r>
      <w:r w:rsidR="001550C7">
        <w:rPr>
          <w:rFonts w:eastAsiaTheme="minorEastAsia"/>
          <w:color w:val="000000" w:themeColor="text1"/>
          <w:kern w:val="24"/>
          <w:lang w:val="en-US"/>
        </w:rPr>
        <w:t>been a part of our civilization</w:t>
      </w:r>
      <w:r>
        <w:rPr>
          <w:rFonts w:eastAsiaTheme="minorEastAsia"/>
          <w:color w:val="000000" w:themeColor="text1"/>
          <w:kern w:val="24"/>
          <w:lang w:val="en-US"/>
        </w:rPr>
        <w:t xml:space="preserve">. In order to save the environment, everyone should show his or her responsibility towards environment. Common people, non-governmental organizations, voluntary agencies as well as government have made several efforts for environmental conservation. </w:t>
      </w:r>
      <w:r w:rsidR="004E664C">
        <w:rPr>
          <w:rFonts w:eastAsiaTheme="minorEastAsia"/>
          <w:color w:val="000000" w:themeColor="text1"/>
          <w:kern w:val="24"/>
          <w:lang w:val="en-US"/>
        </w:rPr>
        <w:t>Thus, there is an urgent need to create environmental awareness among all human beings so as to conserve, protect and nurture our environmental resources.</w:t>
      </w:r>
    </w:p>
    <w:p w:rsidR="004E664C" w:rsidRDefault="004E664C" w:rsidP="00FA113A">
      <w:pPr>
        <w:pStyle w:val="NormalWeb"/>
        <w:spacing w:before="134" w:beforeAutospacing="0" w:after="0" w:afterAutospacing="0" w:line="360" w:lineRule="auto"/>
        <w:textAlignment w:val="baseline"/>
        <w:rPr>
          <w:rFonts w:eastAsiaTheme="minorEastAsia"/>
          <w:color w:val="000000" w:themeColor="text1"/>
          <w:kern w:val="24"/>
          <w:lang w:val="en-US"/>
        </w:rPr>
      </w:pPr>
      <w:r>
        <w:rPr>
          <w:rFonts w:eastAsiaTheme="minorEastAsia"/>
          <w:color w:val="000000" w:themeColor="text1"/>
          <w:kern w:val="24"/>
          <w:lang w:val="en-US"/>
        </w:rPr>
        <w:t>Environmental protection starts by creating awareness among the people so that it becomes part of their lifestyle. Environmental awareness is the first step to trigger the students’ involvement in environmental movements. Thus, it becomes necessary to develop awareness and positive attitude in people since their childhood. As responsible citizens of tomorrow, students need to have a sound knowledge and a proper understanding of the contemporary issues and problems of t</w:t>
      </w:r>
      <w:r w:rsidR="002F03FC">
        <w:rPr>
          <w:rFonts w:eastAsiaTheme="minorEastAsia"/>
          <w:color w:val="000000" w:themeColor="text1"/>
          <w:kern w:val="24"/>
          <w:lang w:val="en-US"/>
        </w:rPr>
        <w:t>he environment. To fulfill these objectives,</w:t>
      </w:r>
      <w:r>
        <w:rPr>
          <w:rFonts w:eastAsiaTheme="minorEastAsia"/>
          <w:color w:val="000000" w:themeColor="text1"/>
          <w:kern w:val="24"/>
          <w:lang w:val="en-US"/>
        </w:rPr>
        <w:t xml:space="preserve"> the school children should be educated through environmental education.</w:t>
      </w:r>
    </w:p>
    <w:p w:rsidR="004E664C" w:rsidRDefault="004E664C" w:rsidP="00FA113A">
      <w:pPr>
        <w:pStyle w:val="NormalWeb"/>
        <w:spacing w:before="134" w:beforeAutospacing="0" w:after="0" w:afterAutospacing="0" w:line="360" w:lineRule="auto"/>
        <w:textAlignment w:val="baseline"/>
        <w:rPr>
          <w:rFonts w:eastAsiaTheme="minorEastAsia"/>
          <w:color w:val="000000" w:themeColor="text1"/>
          <w:kern w:val="24"/>
          <w:lang w:val="en-US"/>
        </w:rPr>
      </w:pPr>
      <w:r>
        <w:rPr>
          <w:rFonts w:eastAsiaTheme="minorEastAsia"/>
          <w:color w:val="000000" w:themeColor="text1"/>
          <w:kern w:val="24"/>
          <w:lang w:val="en-US"/>
        </w:rPr>
        <w:t xml:space="preserve">The needs and aspirations of society are reflected </w:t>
      </w:r>
      <w:r w:rsidR="004C15E5">
        <w:rPr>
          <w:rFonts w:eastAsiaTheme="minorEastAsia"/>
          <w:color w:val="000000" w:themeColor="text1"/>
          <w:kern w:val="24"/>
          <w:lang w:val="en-US"/>
        </w:rPr>
        <w:t xml:space="preserve">in the education system. Much of the environmental problems can be prevented by proper education. </w:t>
      </w:r>
      <w:r w:rsidR="00F80098">
        <w:rPr>
          <w:rFonts w:eastAsiaTheme="minorEastAsia"/>
          <w:color w:val="000000" w:themeColor="text1"/>
          <w:kern w:val="24"/>
          <w:lang w:val="en-US"/>
        </w:rPr>
        <w:t xml:space="preserve">In this, education of green chemistry will also play an important role. </w:t>
      </w:r>
    </w:p>
    <w:p w:rsidR="00B53780" w:rsidRPr="00BE518C" w:rsidRDefault="00BE518C" w:rsidP="00FA113A">
      <w:pPr>
        <w:pStyle w:val="NormalWeb"/>
        <w:spacing w:before="134" w:beforeAutospacing="0" w:after="0" w:afterAutospacing="0" w:line="360" w:lineRule="auto"/>
        <w:textAlignment w:val="baseline"/>
      </w:pPr>
      <w:r w:rsidRPr="00BE518C">
        <w:rPr>
          <w:rFonts w:eastAsiaTheme="minorEastAsia"/>
          <w:b/>
          <w:bCs/>
          <w:lang w:val="en-US"/>
        </w:rPr>
        <w:t>Green Chemistry: Preventing Pollution</w:t>
      </w:r>
      <w:r>
        <w:rPr>
          <w:rFonts w:eastAsiaTheme="minorEastAsia"/>
          <w:b/>
          <w:bCs/>
          <w:lang w:val="en-US"/>
        </w:rPr>
        <w:t>,</w:t>
      </w:r>
      <w:r w:rsidR="00E62DA1">
        <w:rPr>
          <w:rFonts w:eastAsiaTheme="minorEastAsia"/>
          <w:b/>
          <w:bCs/>
          <w:lang w:val="en-US"/>
        </w:rPr>
        <w:t xml:space="preserve"> </w:t>
      </w:r>
      <w:r w:rsidR="00B53780" w:rsidRPr="00BE518C">
        <w:rPr>
          <w:rFonts w:eastAsiaTheme="minorEastAsia"/>
          <w:b/>
          <w:bCs/>
          <w:lang w:val="en-US"/>
        </w:rPr>
        <w:t>Sustaining the Earth</w:t>
      </w:r>
    </w:p>
    <w:p w:rsidR="00277893" w:rsidRPr="0046341E" w:rsidRDefault="00277893" w:rsidP="00FA113A">
      <w:pPr>
        <w:pStyle w:val="ListParagraph"/>
        <w:numPr>
          <w:ilvl w:val="0"/>
          <w:numId w:val="11"/>
        </w:numPr>
        <w:spacing w:after="0" w:line="360" w:lineRule="auto"/>
        <w:jc w:val="both"/>
        <w:textAlignment w:val="baseline"/>
        <w:rPr>
          <w:rFonts w:ascii="Times New Roman" w:eastAsia="Times New Roman" w:hAnsi="Times New Roman" w:cs="Times New Roman"/>
          <w:sz w:val="24"/>
          <w:szCs w:val="24"/>
          <w:lang w:eastAsia="en-IN" w:bidi="hi-IN"/>
        </w:rPr>
      </w:pPr>
      <w:r w:rsidRPr="0046341E">
        <w:rPr>
          <w:rFonts w:ascii="Times New Roman" w:eastAsiaTheme="minorEastAsia" w:hAnsi="Times New Roman" w:cs="Times New Roman"/>
          <w:color w:val="000000" w:themeColor="text1"/>
          <w:kern w:val="24"/>
          <w:sz w:val="24"/>
          <w:szCs w:val="24"/>
          <w:lang w:val="en-US" w:eastAsia="en-IN" w:bidi="hi-IN"/>
        </w:rPr>
        <w:t>Green chemistry has come a long way since its birth in 1991, growing from a small grassroots idea into a new approach to scientifically-based environmental protection</w:t>
      </w:r>
      <w:r w:rsidR="00BE518C">
        <w:rPr>
          <w:rFonts w:ascii="Times New Roman" w:eastAsiaTheme="minorEastAsia" w:hAnsi="Times New Roman" w:cs="Times New Roman"/>
          <w:color w:val="000000" w:themeColor="text1"/>
          <w:kern w:val="24"/>
          <w:sz w:val="24"/>
          <w:szCs w:val="24"/>
          <w:lang w:val="en-US" w:eastAsia="en-IN" w:bidi="hi-IN"/>
        </w:rPr>
        <w:t>.</w:t>
      </w:r>
    </w:p>
    <w:p w:rsidR="00277893" w:rsidRPr="0046341E" w:rsidRDefault="00277893" w:rsidP="00FA113A">
      <w:pPr>
        <w:numPr>
          <w:ilvl w:val="0"/>
          <w:numId w:val="12"/>
        </w:numPr>
        <w:spacing w:after="0" w:line="360" w:lineRule="auto"/>
        <w:contextualSpacing/>
        <w:jc w:val="both"/>
        <w:textAlignment w:val="baseline"/>
        <w:rPr>
          <w:rFonts w:ascii="Times New Roman" w:eastAsia="Times New Roman" w:hAnsi="Times New Roman" w:cs="Times New Roman"/>
          <w:sz w:val="24"/>
          <w:szCs w:val="24"/>
          <w:lang w:eastAsia="en-IN" w:bidi="hi-IN"/>
        </w:rPr>
      </w:pPr>
      <w:r w:rsidRPr="0046341E">
        <w:rPr>
          <w:rFonts w:ascii="Times New Roman" w:eastAsiaTheme="minorEastAsia" w:hAnsi="Times New Roman" w:cs="Times New Roman"/>
          <w:color w:val="000000" w:themeColor="text1"/>
          <w:kern w:val="24"/>
          <w:sz w:val="24"/>
          <w:szCs w:val="24"/>
          <w:lang w:val="en-US" w:eastAsia="en-IN" w:bidi="hi-IN"/>
        </w:rPr>
        <w:t xml:space="preserve"> All over the world, governments and industries are working with “green” chemists to transform the economy into a sustainable enterprise</w:t>
      </w:r>
      <w:r w:rsidR="00BE518C">
        <w:rPr>
          <w:rFonts w:ascii="Times New Roman" w:eastAsiaTheme="minorEastAsia" w:hAnsi="Times New Roman" w:cs="Times New Roman"/>
          <w:color w:val="000000" w:themeColor="text1"/>
          <w:kern w:val="24"/>
          <w:sz w:val="24"/>
          <w:szCs w:val="24"/>
          <w:lang w:val="en-US" w:eastAsia="en-IN" w:bidi="hi-IN"/>
        </w:rPr>
        <w:t>.</w:t>
      </w:r>
    </w:p>
    <w:p w:rsidR="00277893" w:rsidRPr="00521359" w:rsidRDefault="00277893" w:rsidP="00FA113A">
      <w:pPr>
        <w:numPr>
          <w:ilvl w:val="0"/>
          <w:numId w:val="13"/>
        </w:numPr>
        <w:spacing w:after="0" w:line="360" w:lineRule="auto"/>
        <w:contextualSpacing/>
        <w:jc w:val="both"/>
        <w:textAlignment w:val="baseline"/>
        <w:rPr>
          <w:rFonts w:ascii="Times New Roman" w:eastAsia="Times New Roman" w:hAnsi="Times New Roman" w:cs="Times New Roman"/>
          <w:sz w:val="24"/>
          <w:szCs w:val="24"/>
          <w:lang w:eastAsia="en-IN" w:bidi="hi-IN"/>
        </w:rPr>
      </w:pPr>
      <w:r w:rsidRPr="0046341E">
        <w:rPr>
          <w:rFonts w:ascii="Times New Roman" w:eastAsiaTheme="minorEastAsia" w:hAnsi="Times New Roman" w:cs="Times New Roman"/>
          <w:b/>
          <w:bCs/>
          <w:i/>
          <w:iCs/>
          <w:color w:val="000000" w:themeColor="text1"/>
          <w:kern w:val="24"/>
          <w:sz w:val="24"/>
          <w:szCs w:val="24"/>
          <w:lang w:val="en-US" w:eastAsia="en-IN" w:bidi="hi-IN"/>
        </w:rPr>
        <w:lastRenderedPageBreak/>
        <w:t xml:space="preserve">Who knows? </w:t>
      </w:r>
      <w:r w:rsidRPr="0046341E">
        <w:rPr>
          <w:rFonts w:ascii="Times New Roman" w:eastAsiaTheme="minorEastAsia" w:hAnsi="Times New Roman" w:cs="Times New Roman"/>
          <w:color w:val="000000" w:themeColor="text1"/>
          <w:kern w:val="24"/>
          <w:sz w:val="24"/>
          <w:szCs w:val="24"/>
          <w:lang w:val="en-US" w:eastAsia="en-IN" w:bidi="hi-IN"/>
        </w:rPr>
        <w:t>Green chemistry may be the next social movement that will set aside all the world’s differences and allow for the creation of an environmentally commendable civilization</w:t>
      </w:r>
      <w:r w:rsidR="00BE518C">
        <w:rPr>
          <w:rFonts w:ascii="Times New Roman" w:eastAsiaTheme="minorEastAsia" w:hAnsi="Times New Roman" w:cs="Times New Roman"/>
          <w:color w:val="000000" w:themeColor="text1"/>
          <w:kern w:val="24"/>
          <w:sz w:val="24"/>
          <w:szCs w:val="24"/>
          <w:lang w:val="en-US" w:eastAsia="en-IN" w:bidi="hi-IN"/>
        </w:rPr>
        <w:t xml:space="preserve"> and will be a great help in sustainable development.</w:t>
      </w:r>
    </w:p>
    <w:p w:rsidR="00521359" w:rsidRDefault="00521359" w:rsidP="000A46DF">
      <w:pPr>
        <w:spacing w:after="0" w:line="360" w:lineRule="auto"/>
        <w:ind w:firstLine="142"/>
        <w:contextualSpacing/>
        <w:jc w:val="both"/>
        <w:textAlignment w:val="baseline"/>
        <w:rPr>
          <w:rFonts w:ascii="Times New Roman" w:eastAsiaTheme="minorEastAsia" w:hAnsi="Times New Roman" w:cs="Times New Roman"/>
          <w:b/>
          <w:bCs/>
          <w:color w:val="000000" w:themeColor="text1"/>
          <w:kern w:val="24"/>
          <w:sz w:val="24"/>
          <w:szCs w:val="24"/>
          <w:u w:val="single"/>
          <w:lang w:val="en-US" w:eastAsia="en-IN" w:bidi="hi-IN"/>
        </w:rPr>
      </w:pPr>
      <w:bookmarkStart w:id="0" w:name="_GoBack"/>
      <w:bookmarkEnd w:id="0"/>
      <w:r w:rsidRPr="008D0D7B">
        <w:rPr>
          <w:rFonts w:ascii="Times New Roman" w:eastAsiaTheme="minorEastAsia" w:hAnsi="Times New Roman" w:cs="Times New Roman"/>
          <w:b/>
          <w:bCs/>
          <w:color w:val="000000" w:themeColor="text1"/>
          <w:kern w:val="24"/>
          <w:sz w:val="24"/>
          <w:szCs w:val="24"/>
          <w:u w:val="single"/>
          <w:lang w:val="en-US" w:eastAsia="en-IN" w:bidi="hi-IN"/>
        </w:rPr>
        <w:t>References:</w:t>
      </w:r>
    </w:p>
    <w:p w:rsidR="00121922" w:rsidRPr="000A46DF" w:rsidRDefault="00121922" w:rsidP="000A46DF">
      <w:pPr>
        <w:pStyle w:val="ListParagraph"/>
        <w:numPr>
          <w:ilvl w:val="0"/>
          <w:numId w:val="22"/>
        </w:numPr>
        <w:spacing w:after="0" w:line="360" w:lineRule="auto"/>
        <w:jc w:val="both"/>
        <w:textAlignment w:val="baseline"/>
        <w:rPr>
          <w:rFonts w:ascii="Times New Roman" w:eastAsiaTheme="minorEastAsia" w:hAnsi="Times New Roman" w:cs="Times New Roman"/>
          <w:color w:val="000000" w:themeColor="text1"/>
          <w:kern w:val="24"/>
          <w:sz w:val="24"/>
          <w:szCs w:val="24"/>
          <w:lang w:val="en-US" w:eastAsia="en-IN" w:bidi="hi-IN"/>
        </w:rPr>
      </w:pPr>
      <w:r w:rsidRPr="000A46DF">
        <w:rPr>
          <w:rFonts w:ascii="Times New Roman" w:eastAsiaTheme="minorEastAsia" w:hAnsi="Times New Roman" w:cs="Times New Roman"/>
          <w:color w:val="000000" w:themeColor="text1"/>
          <w:kern w:val="24"/>
          <w:sz w:val="24"/>
          <w:szCs w:val="24"/>
          <w:lang w:val="en-US" w:eastAsia="en-IN" w:bidi="hi-IN"/>
        </w:rPr>
        <w:t>Bhattacharya, G.C. (1997). Environmental Awareness among Higher Secondary Students of Science and Non- Science streams. School Science.35(1), 24-32.</w:t>
      </w:r>
    </w:p>
    <w:p w:rsidR="000A46DF" w:rsidRPr="000A46DF" w:rsidRDefault="00121922" w:rsidP="000A46DF">
      <w:pPr>
        <w:pStyle w:val="ListParagraph"/>
        <w:numPr>
          <w:ilvl w:val="0"/>
          <w:numId w:val="22"/>
        </w:numPr>
        <w:spacing w:after="0" w:line="360" w:lineRule="auto"/>
        <w:jc w:val="both"/>
        <w:textAlignment w:val="baseline"/>
        <w:rPr>
          <w:rFonts w:ascii="Times New Roman" w:eastAsiaTheme="minorEastAsia" w:hAnsi="Times New Roman" w:cs="Times New Roman"/>
          <w:color w:val="000000" w:themeColor="text1"/>
          <w:kern w:val="24"/>
          <w:sz w:val="24"/>
          <w:szCs w:val="24"/>
          <w:lang w:val="en-US" w:eastAsia="en-IN" w:bidi="hi-IN"/>
        </w:rPr>
      </w:pPr>
      <w:proofErr w:type="spellStart"/>
      <w:r w:rsidRPr="000A46DF">
        <w:rPr>
          <w:rFonts w:ascii="Times New Roman" w:eastAsiaTheme="minorEastAsia" w:hAnsi="Times New Roman" w:cs="Times New Roman"/>
          <w:color w:val="000000" w:themeColor="text1"/>
          <w:kern w:val="24"/>
          <w:sz w:val="24"/>
          <w:szCs w:val="24"/>
          <w:lang w:val="en-US" w:eastAsia="en-IN" w:bidi="hi-IN"/>
        </w:rPr>
        <w:t>Byhaskaracharyulu</w:t>
      </w:r>
      <w:proofErr w:type="spellEnd"/>
      <w:r w:rsidRPr="000A46DF">
        <w:rPr>
          <w:rFonts w:ascii="Times New Roman" w:eastAsiaTheme="minorEastAsia" w:hAnsi="Times New Roman" w:cs="Times New Roman"/>
          <w:color w:val="000000" w:themeColor="text1"/>
          <w:kern w:val="24"/>
          <w:sz w:val="24"/>
          <w:szCs w:val="24"/>
          <w:lang w:val="en-US" w:eastAsia="en-IN" w:bidi="hi-IN"/>
        </w:rPr>
        <w:t xml:space="preserve">, Y. (2003). Role of Teacher in Environmental Education. </w:t>
      </w:r>
      <w:proofErr w:type="spellStart"/>
      <w:r w:rsidRPr="000A46DF">
        <w:rPr>
          <w:rFonts w:ascii="Times New Roman" w:eastAsiaTheme="minorEastAsia" w:hAnsi="Times New Roman" w:cs="Times New Roman"/>
          <w:color w:val="000000" w:themeColor="text1"/>
          <w:kern w:val="24"/>
          <w:sz w:val="24"/>
          <w:szCs w:val="24"/>
          <w:lang w:val="en-US" w:eastAsia="en-IN" w:bidi="hi-IN"/>
        </w:rPr>
        <w:t>Edutrack</w:t>
      </w:r>
      <w:proofErr w:type="spellEnd"/>
      <w:r w:rsidRPr="000A46DF">
        <w:rPr>
          <w:rFonts w:ascii="Times New Roman" w:eastAsiaTheme="minorEastAsia" w:hAnsi="Times New Roman" w:cs="Times New Roman"/>
          <w:color w:val="000000" w:themeColor="text1"/>
          <w:kern w:val="24"/>
          <w:sz w:val="24"/>
          <w:szCs w:val="24"/>
          <w:lang w:val="en-US" w:eastAsia="en-IN" w:bidi="hi-IN"/>
        </w:rPr>
        <w:t>, 2(5), 19-21.</w:t>
      </w:r>
    </w:p>
    <w:p w:rsidR="008D0D7B" w:rsidRPr="00CE1F37" w:rsidRDefault="008D0D7B" w:rsidP="000A46DF">
      <w:pPr>
        <w:pStyle w:val="ListParagraph"/>
        <w:numPr>
          <w:ilvl w:val="0"/>
          <w:numId w:val="22"/>
        </w:numPr>
        <w:spacing w:after="0" w:line="360" w:lineRule="auto"/>
        <w:jc w:val="both"/>
        <w:textAlignment w:val="baseline"/>
        <w:rPr>
          <w:rFonts w:ascii="Times New Roman" w:eastAsiaTheme="minorEastAsia" w:hAnsi="Times New Roman" w:cs="Times New Roman"/>
          <w:kern w:val="24"/>
          <w:sz w:val="24"/>
          <w:szCs w:val="24"/>
          <w:lang w:val="en-US" w:eastAsia="en-IN" w:bidi="hi-IN"/>
        </w:rPr>
      </w:pPr>
      <w:r w:rsidRPr="000A46DF">
        <w:rPr>
          <w:rFonts w:ascii="Times New Roman" w:eastAsia="Times New Roman" w:hAnsi="Times New Roman" w:cs="Times New Roman"/>
          <w:sz w:val="24"/>
          <w:szCs w:val="24"/>
          <w:lang w:eastAsia="en-IN" w:bidi="hi-IN"/>
        </w:rPr>
        <w:t>https://applic</w:t>
      </w:r>
      <w:r w:rsidRPr="00CE1F37">
        <w:rPr>
          <w:rFonts w:ascii="Times New Roman" w:eastAsia="Times New Roman" w:hAnsi="Times New Roman" w:cs="Times New Roman"/>
          <w:sz w:val="24"/>
          <w:szCs w:val="24"/>
          <w:lang w:eastAsia="en-IN" w:bidi="hi-IN"/>
        </w:rPr>
        <w:t>ation.wiley-vch.de/books/</w:t>
      </w:r>
    </w:p>
    <w:p w:rsidR="008D0D7B" w:rsidRPr="00CE1F37" w:rsidRDefault="00A26A47" w:rsidP="000A46DF">
      <w:pPr>
        <w:pStyle w:val="ListParagraph"/>
        <w:numPr>
          <w:ilvl w:val="0"/>
          <w:numId w:val="22"/>
        </w:numPr>
        <w:spacing w:after="0" w:line="360" w:lineRule="auto"/>
        <w:jc w:val="both"/>
        <w:textAlignment w:val="baseline"/>
        <w:rPr>
          <w:rFonts w:ascii="Times New Roman" w:eastAsiaTheme="minorEastAsia" w:hAnsi="Times New Roman" w:cs="Times New Roman"/>
          <w:sz w:val="24"/>
          <w:szCs w:val="24"/>
          <w:lang w:val="en-US" w:eastAsia="en-IN" w:bidi="hi-IN"/>
        </w:rPr>
      </w:pPr>
      <w:hyperlink r:id="rId13" w:history="1">
        <w:r w:rsidR="000A46DF" w:rsidRPr="00CE1F37">
          <w:rPr>
            <w:rStyle w:val="Hyperlink"/>
            <w:rFonts w:ascii="Times New Roman" w:hAnsi="Times New Roman" w:cs="Times New Roman"/>
            <w:color w:val="auto"/>
            <w:sz w:val="24"/>
            <w:szCs w:val="24"/>
            <w:shd w:val="clear" w:color="auto" w:fill="FFFFFF"/>
          </w:rPr>
          <w:t>https://en.wikipedia.org/wiki/</w:t>
        </w:r>
        <w:r w:rsidR="000A46DF" w:rsidRPr="00CE1F37">
          <w:rPr>
            <w:rStyle w:val="Hyperlink"/>
            <w:rFonts w:ascii="Times New Roman" w:hAnsi="Times New Roman" w:cs="Times New Roman"/>
            <w:b/>
            <w:bCs/>
            <w:color w:val="auto"/>
            <w:sz w:val="24"/>
            <w:szCs w:val="24"/>
            <w:shd w:val="clear" w:color="auto" w:fill="FFFFFF"/>
          </w:rPr>
          <w:t>Green</w:t>
        </w:r>
        <w:r w:rsidR="000A46DF" w:rsidRPr="00CE1F37">
          <w:rPr>
            <w:rStyle w:val="Hyperlink"/>
            <w:rFonts w:ascii="Times New Roman" w:hAnsi="Times New Roman" w:cs="Times New Roman"/>
            <w:color w:val="auto"/>
            <w:sz w:val="24"/>
            <w:szCs w:val="24"/>
            <w:shd w:val="clear" w:color="auto" w:fill="FFFFFF"/>
          </w:rPr>
          <w:t>_</w:t>
        </w:r>
        <w:r w:rsidR="000A46DF" w:rsidRPr="00CE1F37">
          <w:rPr>
            <w:rStyle w:val="Hyperlink"/>
            <w:rFonts w:ascii="Times New Roman" w:hAnsi="Times New Roman" w:cs="Times New Roman"/>
            <w:b/>
            <w:bCs/>
            <w:color w:val="auto"/>
            <w:sz w:val="24"/>
            <w:szCs w:val="24"/>
            <w:shd w:val="clear" w:color="auto" w:fill="FFFFFF"/>
          </w:rPr>
          <w:t>chemistry</w:t>
        </w:r>
      </w:hyperlink>
    </w:p>
    <w:p w:rsidR="000A46DF" w:rsidRPr="000A46DF" w:rsidRDefault="008D0D7B" w:rsidP="000A46DF">
      <w:pPr>
        <w:pStyle w:val="ListParagraph"/>
        <w:numPr>
          <w:ilvl w:val="0"/>
          <w:numId w:val="22"/>
        </w:numPr>
        <w:spacing w:after="0" w:line="360" w:lineRule="auto"/>
        <w:jc w:val="both"/>
        <w:textAlignment w:val="baseline"/>
        <w:rPr>
          <w:rFonts w:ascii="Times New Roman" w:eastAsiaTheme="minorEastAsia" w:hAnsi="Times New Roman" w:cs="Times New Roman"/>
          <w:sz w:val="24"/>
          <w:szCs w:val="24"/>
          <w:lang w:val="en-US" w:eastAsia="en-IN" w:bidi="hi-IN"/>
        </w:rPr>
      </w:pPr>
      <w:r w:rsidRPr="000A46DF">
        <w:rPr>
          <w:shd w:val="clear" w:color="auto" w:fill="FFFFFF"/>
        </w:rPr>
        <w:t>https://www.crcpress.com/</w:t>
      </w:r>
      <w:r w:rsidRPr="000A46DF">
        <w:rPr>
          <w:b/>
          <w:bCs/>
          <w:shd w:val="clear" w:color="auto" w:fill="FFFFFF"/>
        </w:rPr>
        <w:t>Green</w:t>
      </w:r>
      <w:r w:rsidRPr="000A46DF">
        <w:rPr>
          <w:shd w:val="clear" w:color="auto" w:fill="FFFFFF"/>
        </w:rPr>
        <w:t>-</w:t>
      </w:r>
      <w:r w:rsidRPr="000A46DF">
        <w:rPr>
          <w:b/>
          <w:bCs/>
          <w:shd w:val="clear" w:color="auto" w:fill="FFFFFF"/>
        </w:rPr>
        <w:t>Chemistry</w:t>
      </w:r>
      <w:r w:rsidRPr="000A46DF">
        <w:rPr>
          <w:shd w:val="clear" w:color="auto" w:fill="FFFFFF"/>
        </w:rPr>
        <w:t>-for...</w:t>
      </w:r>
      <w:r w:rsidRPr="000A46DF">
        <w:rPr>
          <w:b/>
          <w:bCs/>
          <w:shd w:val="clear" w:color="auto" w:fill="FFFFFF"/>
        </w:rPr>
        <w:t>Sustainability</w:t>
      </w:r>
      <w:r w:rsidRPr="000A46DF">
        <w:rPr>
          <w:shd w:val="clear" w:color="auto" w:fill="FFFFFF"/>
        </w:rPr>
        <w:t>/.</w:t>
      </w:r>
    </w:p>
    <w:p w:rsidR="000A46DF" w:rsidRPr="000A46DF" w:rsidRDefault="00A26A47" w:rsidP="000A46DF">
      <w:pPr>
        <w:pStyle w:val="ListParagraph"/>
        <w:numPr>
          <w:ilvl w:val="0"/>
          <w:numId w:val="22"/>
        </w:numPr>
        <w:spacing w:line="360" w:lineRule="auto"/>
        <w:jc w:val="both"/>
        <w:rPr>
          <w:rFonts w:ascii="Times New Roman" w:hAnsi="Times New Roman" w:cs="Times New Roman"/>
          <w:sz w:val="24"/>
          <w:szCs w:val="24"/>
          <w:shd w:val="clear" w:color="auto" w:fill="FFFFFF"/>
        </w:rPr>
      </w:pPr>
      <w:hyperlink r:id="rId14" w:history="1">
        <w:r w:rsidR="00121922" w:rsidRPr="000A46DF">
          <w:rPr>
            <w:rStyle w:val="Hyperlink"/>
            <w:rFonts w:ascii="Times New Roman" w:hAnsi="Times New Roman" w:cs="Times New Roman"/>
            <w:color w:val="auto"/>
            <w:sz w:val="24"/>
            <w:szCs w:val="24"/>
            <w:shd w:val="clear" w:color="auto" w:fill="FFFFFF"/>
          </w:rPr>
          <w:t>https://www.epa.gov/sites/production/files/</w:t>
        </w:r>
      </w:hyperlink>
    </w:p>
    <w:p w:rsidR="000A46DF" w:rsidRPr="000A46DF" w:rsidRDefault="00E62DA1" w:rsidP="000A46DF">
      <w:pPr>
        <w:pStyle w:val="ListParagraph"/>
        <w:numPr>
          <w:ilvl w:val="0"/>
          <w:numId w:val="22"/>
        </w:numPr>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rPr>
        <w:t>Srivastava,</w:t>
      </w:r>
      <w:r w:rsidR="00121922" w:rsidRPr="000A46DF">
        <w:rPr>
          <w:rFonts w:ascii="Times New Roman" w:hAnsi="Times New Roman" w:cs="Times New Roman"/>
          <w:sz w:val="24"/>
          <w:szCs w:val="24"/>
          <w:shd w:val="clear" w:color="auto" w:fill="FFFFFF"/>
        </w:rPr>
        <w:t>P.K</w:t>
      </w:r>
      <w:proofErr w:type="spellEnd"/>
      <w:r w:rsidR="00121922" w:rsidRPr="000A46DF">
        <w:rPr>
          <w:rFonts w:ascii="Times New Roman" w:hAnsi="Times New Roman" w:cs="Times New Roman"/>
          <w:sz w:val="24"/>
          <w:szCs w:val="24"/>
          <w:shd w:val="clear" w:color="auto" w:fill="FFFFFF"/>
        </w:rPr>
        <w:t>.</w:t>
      </w:r>
      <w:proofErr w:type="gramEnd"/>
      <w:r w:rsidR="00121922" w:rsidRPr="000A46DF">
        <w:rPr>
          <w:rFonts w:ascii="Times New Roman" w:hAnsi="Times New Roman" w:cs="Times New Roman"/>
          <w:sz w:val="24"/>
          <w:szCs w:val="24"/>
          <w:shd w:val="clear" w:color="auto" w:fill="FFFFFF"/>
        </w:rPr>
        <w:t>(</w:t>
      </w:r>
      <w:r w:rsidR="002F4DEE" w:rsidRPr="000A46DF">
        <w:rPr>
          <w:rFonts w:ascii="Times New Roman" w:hAnsi="Times New Roman" w:cs="Times New Roman"/>
          <w:sz w:val="24"/>
          <w:szCs w:val="24"/>
          <w:shd w:val="clear" w:color="auto" w:fill="FFFFFF"/>
        </w:rPr>
        <w:t>2005</w:t>
      </w:r>
      <w:r w:rsidR="00121922" w:rsidRPr="000A46DF">
        <w:rPr>
          <w:rFonts w:ascii="Times New Roman" w:hAnsi="Times New Roman" w:cs="Times New Roman"/>
          <w:sz w:val="24"/>
          <w:szCs w:val="24"/>
          <w:shd w:val="clear" w:color="auto" w:fill="FFFFFF"/>
        </w:rPr>
        <w:t>). Green Chemistry: Need of the fut</w:t>
      </w:r>
      <w:r w:rsidR="002F4DEE" w:rsidRPr="000A46DF">
        <w:rPr>
          <w:rFonts w:ascii="Times New Roman" w:hAnsi="Times New Roman" w:cs="Times New Roman"/>
          <w:sz w:val="24"/>
          <w:szCs w:val="24"/>
          <w:shd w:val="clear" w:color="auto" w:fill="FFFFFF"/>
        </w:rPr>
        <w:t>ure for sustainable           Development</w:t>
      </w:r>
      <w:r w:rsidR="00971F89">
        <w:rPr>
          <w:rFonts w:ascii="Times New Roman" w:hAnsi="Times New Roman" w:cs="Times New Roman"/>
          <w:sz w:val="24"/>
          <w:szCs w:val="24"/>
          <w:shd w:val="clear" w:color="auto" w:fill="FFFFFF"/>
        </w:rPr>
        <w:t>.</w:t>
      </w:r>
      <w:r w:rsidR="002F4DEE" w:rsidRPr="000A46DF">
        <w:rPr>
          <w:rFonts w:ascii="Times New Roman" w:hAnsi="Times New Roman" w:cs="Times New Roman"/>
          <w:sz w:val="24"/>
          <w:szCs w:val="24"/>
          <w:shd w:val="clear" w:color="auto" w:fill="FFFFFF"/>
        </w:rPr>
        <w:t xml:space="preserve"> </w:t>
      </w:r>
      <w:proofErr w:type="spellStart"/>
      <w:r w:rsidR="002F4DEE" w:rsidRPr="000A46DF">
        <w:rPr>
          <w:rFonts w:ascii="Times New Roman" w:hAnsi="Times New Roman" w:cs="Times New Roman"/>
          <w:sz w:val="24"/>
          <w:szCs w:val="24"/>
          <w:shd w:val="clear" w:color="auto" w:fill="FFFFFF"/>
        </w:rPr>
        <w:t>Vigyan</w:t>
      </w:r>
      <w:proofErr w:type="spellEnd"/>
      <w:r w:rsidR="002F4DEE" w:rsidRPr="000A46DF">
        <w:rPr>
          <w:rFonts w:ascii="Times New Roman" w:hAnsi="Times New Roman" w:cs="Times New Roman"/>
          <w:sz w:val="24"/>
          <w:szCs w:val="24"/>
          <w:shd w:val="clear" w:color="auto" w:fill="FFFFFF"/>
        </w:rPr>
        <w:t xml:space="preserve"> </w:t>
      </w:r>
      <w:proofErr w:type="spellStart"/>
      <w:r w:rsidR="002F4DEE" w:rsidRPr="000A46DF">
        <w:rPr>
          <w:rFonts w:ascii="Times New Roman" w:hAnsi="Times New Roman" w:cs="Times New Roman"/>
          <w:sz w:val="24"/>
          <w:szCs w:val="24"/>
          <w:shd w:val="clear" w:color="auto" w:fill="FFFFFF"/>
        </w:rPr>
        <w:t>Prasar</w:t>
      </w:r>
      <w:proofErr w:type="spellEnd"/>
      <w:r w:rsidR="002F4DEE" w:rsidRPr="000A46DF">
        <w:rPr>
          <w:rFonts w:ascii="Times New Roman" w:hAnsi="Times New Roman" w:cs="Times New Roman"/>
          <w:sz w:val="24"/>
          <w:szCs w:val="24"/>
          <w:shd w:val="clear" w:color="auto" w:fill="FFFFFF"/>
        </w:rPr>
        <w:t>.</w:t>
      </w:r>
    </w:p>
    <w:p w:rsidR="000A46DF" w:rsidRPr="00CE1F37" w:rsidRDefault="00A26A47" w:rsidP="000A46DF">
      <w:pPr>
        <w:pStyle w:val="ListParagraph"/>
        <w:numPr>
          <w:ilvl w:val="0"/>
          <w:numId w:val="22"/>
        </w:numPr>
        <w:spacing w:line="360" w:lineRule="auto"/>
        <w:jc w:val="both"/>
        <w:rPr>
          <w:rFonts w:ascii="Times New Roman" w:hAnsi="Times New Roman" w:cs="Times New Roman"/>
          <w:sz w:val="24"/>
          <w:szCs w:val="24"/>
        </w:rPr>
      </w:pPr>
      <w:hyperlink r:id="rId15" w:history="1">
        <w:r w:rsidR="000A46DF" w:rsidRPr="00CE1F37">
          <w:rPr>
            <w:rStyle w:val="Hyperlink"/>
            <w:color w:val="auto"/>
            <w:shd w:val="clear" w:color="auto" w:fill="FFFFFF"/>
          </w:rPr>
          <w:t>www.rsc.org/Education/Teachers/Resources/Inspirational/resources/</w:t>
        </w:r>
      </w:hyperlink>
    </w:p>
    <w:p w:rsidR="000A46DF" w:rsidRPr="00CE1F37" w:rsidRDefault="00A26A47" w:rsidP="000A46DF">
      <w:pPr>
        <w:pStyle w:val="ListParagraph"/>
        <w:numPr>
          <w:ilvl w:val="0"/>
          <w:numId w:val="22"/>
        </w:numPr>
        <w:spacing w:line="360" w:lineRule="auto"/>
        <w:jc w:val="both"/>
        <w:rPr>
          <w:rFonts w:ascii="Times New Roman" w:hAnsi="Times New Roman" w:cs="Times New Roman"/>
          <w:sz w:val="24"/>
          <w:szCs w:val="24"/>
        </w:rPr>
      </w:pPr>
      <w:hyperlink r:id="rId16" w:history="1">
        <w:r w:rsidR="000A46DF" w:rsidRPr="00CE1F37">
          <w:rPr>
            <w:rStyle w:val="Hyperlink"/>
            <w:rFonts w:ascii="Times New Roman" w:hAnsi="Times New Roman" w:cs="Times New Roman"/>
            <w:color w:val="auto"/>
            <w:shd w:val="clear" w:color="auto" w:fill="FFFFFF"/>
          </w:rPr>
          <w:t>www.tjpr.org/vol7_no1/711editorial.pdf</w:t>
        </w:r>
      </w:hyperlink>
    </w:p>
    <w:p w:rsidR="008D0D7B" w:rsidRPr="000A46DF" w:rsidRDefault="00A26A47" w:rsidP="000A46DF">
      <w:pPr>
        <w:pStyle w:val="ListParagraph"/>
        <w:numPr>
          <w:ilvl w:val="0"/>
          <w:numId w:val="22"/>
        </w:numPr>
        <w:spacing w:line="360" w:lineRule="auto"/>
        <w:jc w:val="both"/>
        <w:rPr>
          <w:rFonts w:ascii="Times New Roman" w:hAnsi="Times New Roman" w:cs="Times New Roman"/>
          <w:sz w:val="24"/>
          <w:szCs w:val="24"/>
        </w:rPr>
      </w:pPr>
      <w:hyperlink r:id="rId17" w:history="1">
        <w:r w:rsidR="000A46DF" w:rsidRPr="00CE1F37">
          <w:rPr>
            <w:rStyle w:val="Hyperlink"/>
            <w:rFonts w:ascii="Times New Roman" w:hAnsi="Times New Roman" w:cs="Times New Roman"/>
            <w:color w:val="auto"/>
            <w:shd w:val="clear" w:color="auto" w:fill="FFFFFF"/>
          </w:rPr>
          <w:t>www.vigyanprasar.gov.in/</w:t>
        </w:r>
        <w:r w:rsidR="000A46DF" w:rsidRPr="00CE1F37">
          <w:rPr>
            <w:rStyle w:val="Hyperlink"/>
            <w:rFonts w:ascii="Times New Roman" w:hAnsi="Times New Roman" w:cs="Times New Roman"/>
            <w:b/>
            <w:bCs/>
            <w:color w:val="auto"/>
            <w:shd w:val="clear" w:color="auto" w:fill="FFFFFF"/>
          </w:rPr>
          <w:t>chemistry</w:t>
        </w:r>
        <w:r w:rsidR="000A46DF" w:rsidRPr="00CE1F37">
          <w:rPr>
            <w:rStyle w:val="Hyperlink"/>
            <w:rFonts w:ascii="Times New Roman" w:hAnsi="Times New Roman" w:cs="Times New Roman"/>
            <w:color w:val="auto"/>
            <w:shd w:val="clear" w:color="auto" w:fill="FFFFFF"/>
          </w:rPr>
          <w:t>.../</w:t>
        </w:r>
        <w:r w:rsidR="000A46DF" w:rsidRPr="00CE1F37">
          <w:rPr>
            <w:rStyle w:val="Hyperlink"/>
            <w:rFonts w:ascii="Times New Roman" w:hAnsi="Times New Roman" w:cs="Times New Roman"/>
            <w:b/>
            <w:bCs/>
            <w:color w:val="auto"/>
            <w:shd w:val="clear" w:color="auto" w:fill="FFFFFF"/>
          </w:rPr>
          <w:t>Green</w:t>
        </w:r>
        <w:r w:rsidR="000A46DF" w:rsidRPr="00CE1F37">
          <w:rPr>
            <w:rStyle w:val="Hyperlink"/>
            <w:rFonts w:ascii="Times New Roman" w:hAnsi="Times New Roman" w:cs="Times New Roman"/>
            <w:color w:val="auto"/>
            <w:shd w:val="clear" w:color="auto" w:fill="FFFFFF"/>
          </w:rPr>
          <w:t>-</w:t>
        </w:r>
        <w:r w:rsidR="000A46DF" w:rsidRPr="00CE1F37">
          <w:rPr>
            <w:rStyle w:val="Hyperlink"/>
            <w:rFonts w:ascii="Times New Roman" w:hAnsi="Times New Roman" w:cs="Times New Roman"/>
            <w:b/>
            <w:bCs/>
            <w:color w:val="auto"/>
            <w:shd w:val="clear" w:color="auto" w:fill="FFFFFF"/>
          </w:rPr>
          <w:t>Chemistry</w:t>
        </w:r>
      </w:hyperlink>
    </w:p>
    <w:p w:rsidR="000A46DF" w:rsidRPr="000A46DF" w:rsidRDefault="000A46DF" w:rsidP="000A46DF">
      <w:pPr>
        <w:spacing w:line="360" w:lineRule="auto"/>
        <w:ind w:left="360"/>
        <w:jc w:val="both"/>
        <w:rPr>
          <w:rFonts w:ascii="Times New Roman" w:hAnsi="Times New Roman" w:cs="Times New Roman"/>
          <w:sz w:val="24"/>
          <w:szCs w:val="24"/>
        </w:rPr>
      </w:pPr>
    </w:p>
    <w:sectPr w:rsidR="000A46DF" w:rsidRPr="000A46DF" w:rsidSect="00556E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09ED"/>
    <w:multiLevelType w:val="hybridMultilevel"/>
    <w:tmpl w:val="FA2CEDB6"/>
    <w:lvl w:ilvl="0" w:tplc="F7982958">
      <w:start w:val="1"/>
      <w:numFmt w:val="bullet"/>
      <w:lvlText w:val=""/>
      <w:lvlJc w:val="left"/>
      <w:pPr>
        <w:tabs>
          <w:tab w:val="num" w:pos="720"/>
        </w:tabs>
        <w:ind w:left="720" w:hanging="360"/>
      </w:pPr>
      <w:rPr>
        <w:rFonts w:ascii="Symbol" w:hAnsi="Symbol" w:hint="default"/>
      </w:rPr>
    </w:lvl>
    <w:lvl w:ilvl="1" w:tplc="78249CA8" w:tentative="1">
      <w:start w:val="1"/>
      <w:numFmt w:val="bullet"/>
      <w:lvlText w:val=""/>
      <w:lvlJc w:val="left"/>
      <w:pPr>
        <w:tabs>
          <w:tab w:val="num" w:pos="1440"/>
        </w:tabs>
        <w:ind w:left="1440" w:hanging="360"/>
      </w:pPr>
      <w:rPr>
        <w:rFonts w:ascii="Symbol" w:hAnsi="Symbol" w:hint="default"/>
      </w:rPr>
    </w:lvl>
    <w:lvl w:ilvl="2" w:tplc="6CF68644" w:tentative="1">
      <w:start w:val="1"/>
      <w:numFmt w:val="bullet"/>
      <w:lvlText w:val=""/>
      <w:lvlJc w:val="left"/>
      <w:pPr>
        <w:tabs>
          <w:tab w:val="num" w:pos="2160"/>
        </w:tabs>
        <w:ind w:left="2160" w:hanging="360"/>
      </w:pPr>
      <w:rPr>
        <w:rFonts w:ascii="Symbol" w:hAnsi="Symbol" w:hint="default"/>
      </w:rPr>
    </w:lvl>
    <w:lvl w:ilvl="3" w:tplc="6F0CA80C" w:tentative="1">
      <w:start w:val="1"/>
      <w:numFmt w:val="bullet"/>
      <w:lvlText w:val=""/>
      <w:lvlJc w:val="left"/>
      <w:pPr>
        <w:tabs>
          <w:tab w:val="num" w:pos="2880"/>
        </w:tabs>
        <w:ind w:left="2880" w:hanging="360"/>
      </w:pPr>
      <w:rPr>
        <w:rFonts w:ascii="Symbol" w:hAnsi="Symbol" w:hint="default"/>
      </w:rPr>
    </w:lvl>
    <w:lvl w:ilvl="4" w:tplc="8012A982" w:tentative="1">
      <w:start w:val="1"/>
      <w:numFmt w:val="bullet"/>
      <w:lvlText w:val=""/>
      <w:lvlJc w:val="left"/>
      <w:pPr>
        <w:tabs>
          <w:tab w:val="num" w:pos="3600"/>
        </w:tabs>
        <w:ind w:left="3600" w:hanging="360"/>
      </w:pPr>
      <w:rPr>
        <w:rFonts w:ascii="Symbol" w:hAnsi="Symbol" w:hint="default"/>
      </w:rPr>
    </w:lvl>
    <w:lvl w:ilvl="5" w:tplc="8AF0A976" w:tentative="1">
      <w:start w:val="1"/>
      <w:numFmt w:val="bullet"/>
      <w:lvlText w:val=""/>
      <w:lvlJc w:val="left"/>
      <w:pPr>
        <w:tabs>
          <w:tab w:val="num" w:pos="4320"/>
        </w:tabs>
        <w:ind w:left="4320" w:hanging="360"/>
      </w:pPr>
      <w:rPr>
        <w:rFonts w:ascii="Symbol" w:hAnsi="Symbol" w:hint="default"/>
      </w:rPr>
    </w:lvl>
    <w:lvl w:ilvl="6" w:tplc="C6E0149C" w:tentative="1">
      <w:start w:val="1"/>
      <w:numFmt w:val="bullet"/>
      <w:lvlText w:val=""/>
      <w:lvlJc w:val="left"/>
      <w:pPr>
        <w:tabs>
          <w:tab w:val="num" w:pos="5040"/>
        </w:tabs>
        <w:ind w:left="5040" w:hanging="360"/>
      </w:pPr>
      <w:rPr>
        <w:rFonts w:ascii="Symbol" w:hAnsi="Symbol" w:hint="default"/>
      </w:rPr>
    </w:lvl>
    <w:lvl w:ilvl="7" w:tplc="EEB07336" w:tentative="1">
      <w:start w:val="1"/>
      <w:numFmt w:val="bullet"/>
      <w:lvlText w:val=""/>
      <w:lvlJc w:val="left"/>
      <w:pPr>
        <w:tabs>
          <w:tab w:val="num" w:pos="5760"/>
        </w:tabs>
        <w:ind w:left="5760" w:hanging="360"/>
      </w:pPr>
      <w:rPr>
        <w:rFonts w:ascii="Symbol" w:hAnsi="Symbol" w:hint="default"/>
      </w:rPr>
    </w:lvl>
    <w:lvl w:ilvl="8" w:tplc="39887F9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4376989"/>
    <w:multiLevelType w:val="hybridMultilevel"/>
    <w:tmpl w:val="D1400A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4A3BC6"/>
    <w:multiLevelType w:val="multilevel"/>
    <w:tmpl w:val="91C6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554DEF"/>
    <w:multiLevelType w:val="hybridMultilevel"/>
    <w:tmpl w:val="0F1CF76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A12765B"/>
    <w:multiLevelType w:val="hybridMultilevel"/>
    <w:tmpl w:val="B1A2136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DDF54E3"/>
    <w:multiLevelType w:val="hybridMultilevel"/>
    <w:tmpl w:val="A22AB5A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5BE58D1"/>
    <w:multiLevelType w:val="hybridMultilevel"/>
    <w:tmpl w:val="37008AE8"/>
    <w:lvl w:ilvl="0" w:tplc="89F0288A">
      <w:start w:val="1"/>
      <w:numFmt w:val="bullet"/>
      <w:lvlText w:val="•"/>
      <w:lvlJc w:val="left"/>
      <w:pPr>
        <w:tabs>
          <w:tab w:val="num" w:pos="720"/>
        </w:tabs>
        <w:ind w:left="720" w:hanging="360"/>
      </w:pPr>
      <w:rPr>
        <w:rFonts w:ascii="Times New Roman" w:hAnsi="Times New Roman" w:hint="default"/>
        <w:sz w:val="36"/>
        <w:szCs w:val="36"/>
      </w:rPr>
    </w:lvl>
    <w:lvl w:ilvl="1" w:tplc="586EDC30" w:tentative="1">
      <w:start w:val="1"/>
      <w:numFmt w:val="bullet"/>
      <w:lvlText w:val="•"/>
      <w:lvlJc w:val="left"/>
      <w:pPr>
        <w:tabs>
          <w:tab w:val="num" w:pos="1440"/>
        </w:tabs>
        <w:ind w:left="1440" w:hanging="360"/>
      </w:pPr>
      <w:rPr>
        <w:rFonts w:ascii="Times New Roman" w:hAnsi="Times New Roman" w:hint="default"/>
      </w:rPr>
    </w:lvl>
    <w:lvl w:ilvl="2" w:tplc="9AC88282" w:tentative="1">
      <w:start w:val="1"/>
      <w:numFmt w:val="bullet"/>
      <w:lvlText w:val="•"/>
      <w:lvlJc w:val="left"/>
      <w:pPr>
        <w:tabs>
          <w:tab w:val="num" w:pos="2160"/>
        </w:tabs>
        <w:ind w:left="2160" w:hanging="360"/>
      </w:pPr>
      <w:rPr>
        <w:rFonts w:ascii="Times New Roman" w:hAnsi="Times New Roman" w:hint="default"/>
      </w:rPr>
    </w:lvl>
    <w:lvl w:ilvl="3" w:tplc="3342BB42" w:tentative="1">
      <w:start w:val="1"/>
      <w:numFmt w:val="bullet"/>
      <w:lvlText w:val="•"/>
      <w:lvlJc w:val="left"/>
      <w:pPr>
        <w:tabs>
          <w:tab w:val="num" w:pos="2880"/>
        </w:tabs>
        <w:ind w:left="2880" w:hanging="360"/>
      </w:pPr>
      <w:rPr>
        <w:rFonts w:ascii="Times New Roman" w:hAnsi="Times New Roman" w:hint="default"/>
      </w:rPr>
    </w:lvl>
    <w:lvl w:ilvl="4" w:tplc="753E577E" w:tentative="1">
      <w:start w:val="1"/>
      <w:numFmt w:val="bullet"/>
      <w:lvlText w:val="•"/>
      <w:lvlJc w:val="left"/>
      <w:pPr>
        <w:tabs>
          <w:tab w:val="num" w:pos="3600"/>
        </w:tabs>
        <w:ind w:left="3600" w:hanging="360"/>
      </w:pPr>
      <w:rPr>
        <w:rFonts w:ascii="Times New Roman" w:hAnsi="Times New Roman" w:hint="default"/>
      </w:rPr>
    </w:lvl>
    <w:lvl w:ilvl="5" w:tplc="E4D0AE7A" w:tentative="1">
      <w:start w:val="1"/>
      <w:numFmt w:val="bullet"/>
      <w:lvlText w:val="•"/>
      <w:lvlJc w:val="left"/>
      <w:pPr>
        <w:tabs>
          <w:tab w:val="num" w:pos="4320"/>
        </w:tabs>
        <w:ind w:left="4320" w:hanging="360"/>
      </w:pPr>
      <w:rPr>
        <w:rFonts w:ascii="Times New Roman" w:hAnsi="Times New Roman" w:hint="default"/>
      </w:rPr>
    </w:lvl>
    <w:lvl w:ilvl="6" w:tplc="2446F222" w:tentative="1">
      <w:start w:val="1"/>
      <w:numFmt w:val="bullet"/>
      <w:lvlText w:val="•"/>
      <w:lvlJc w:val="left"/>
      <w:pPr>
        <w:tabs>
          <w:tab w:val="num" w:pos="5040"/>
        </w:tabs>
        <w:ind w:left="5040" w:hanging="360"/>
      </w:pPr>
      <w:rPr>
        <w:rFonts w:ascii="Times New Roman" w:hAnsi="Times New Roman" w:hint="default"/>
      </w:rPr>
    </w:lvl>
    <w:lvl w:ilvl="7" w:tplc="9E72F206" w:tentative="1">
      <w:start w:val="1"/>
      <w:numFmt w:val="bullet"/>
      <w:lvlText w:val="•"/>
      <w:lvlJc w:val="left"/>
      <w:pPr>
        <w:tabs>
          <w:tab w:val="num" w:pos="5760"/>
        </w:tabs>
        <w:ind w:left="5760" w:hanging="360"/>
      </w:pPr>
      <w:rPr>
        <w:rFonts w:ascii="Times New Roman" w:hAnsi="Times New Roman" w:hint="default"/>
      </w:rPr>
    </w:lvl>
    <w:lvl w:ilvl="8" w:tplc="8FD685A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ECB1C4D"/>
    <w:multiLevelType w:val="hybridMultilevel"/>
    <w:tmpl w:val="D15417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5E61EA5"/>
    <w:multiLevelType w:val="hybridMultilevel"/>
    <w:tmpl w:val="95988C92"/>
    <w:lvl w:ilvl="0" w:tplc="2D1CF60A">
      <w:start w:val="1"/>
      <w:numFmt w:val="bullet"/>
      <w:lvlText w:val="•"/>
      <w:lvlJc w:val="left"/>
      <w:pPr>
        <w:tabs>
          <w:tab w:val="num" w:pos="720"/>
        </w:tabs>
        <w:ind w:left="720" w:hanging="360"/>
      </w:pPr>
      <w:rPr>
        <w:rFonts w:ascii="Times New Roman" w:hAnsi="Times New Roman" w:hint="default"/>
      </w:rPr>
    </w:lvl>
    <w:lvl w:ilvl="1" w:tplc="76BCAAE8" w:tentative="1">
      <w:start w:val="1"/>
      <w:numFmt w:val="bullet"/>
      <w:lvlText w:val="•"/>
      <w:lvlJc w:val="left"/>
      <w:pPr>
        <w:tabs>
          <w:tab w:val="num" w:pos="1440"/>
        </w:tabs>
        <w:ind w:left="1440" w:hanging="360"/>
      </w:pPr>
      <w:rPr>
        <w:rFonts w:ascii="Times New Roman" w:hAnsi="Times New Roman" w:hint="default"/>
      </w:rPr>
    </w:lvl>
    <w:lvl w:ilvl="2" w:tplc="01C669D0" w:tentative="1">
      <w:start w:val="1"/>
      <w:numFmt w:val="bullet"/>
      <w:lvlText w:val="•"/>
      <w:lvlJc w:val="left"/>
      <w:pPr>
        <w:tabs>
          <w:tab w:val="num" w:pos="2160"/>
        </w:tabs>
        <w:ind w:left="2160" w:hanging="360"/>
      </w:pPr>
      <w:rPr>
        <w:rFonts w:ascii="Times New Roman" w:hAnsi="Times New Roman" w:hint="default"/>
      </w:rPr>
    </w:lvl>
    <w:lvl w:ilvl="3" w:tplc="D23A8686" w:tentative="1">
      <w:start w:val="1"/>
      <w:numFmt w:val="bullet"/>
      <w:lvlText w:val="•"/>
      <w:lvlJc w:val="left"/>
      <w:pPr>
        <w:tabs>
          <w:tab w:val="num" w:pos="2880"/>
        </w:tabs>
        <w:ind w:left="2880" w:hanging="360"/>
      </w:pPr>
      <w:rPr>
        <w:rFonts w:ascii="Times New Roman" w:hAnsi="Times New Roman" w:hint="default"/>
      </w:rPr>
    </w:lvl>
    <w:lvl w:ilvl="4" w:tplc="5B70440C" w:tentative="1">
      <w:start w:val="1"/>
      <w:numFmt w:val="bullet"/>
      <w:lvlText w:val="•"/>
      <w:lvlJc w:val="left"/>
      <w:pPr>
        <w:tabs>
          <w:tab w:val="num" w:pos="3600"/>
        </w:tabs>
        <w:ind w:left="3600" w:hanging="360"/>
      </w:pPr>
      <w:rPr>
        <w:rFonts w:ascii="Times New Roman" w:hAnsi="Times New Roman" w:hint="default"/>
      </w:rPr>
    </w:lvl>
    <w:lvl w:ilvl="5" w:tplc="0E90FAC2" w:tentative="1">
      <w:start w:val="1"/>
      <w:numFmt w:val="bullet"/>
      <w:lvlText w:val="•"/>
      <w:lvlJc w:val="left"/>
      <w:pPr>
        <w:tabs>
          <w:tab w:val="num" w:pos="4320"/>
        </w:tabs>
        <w:ind w:left="4320" w:hanging="360"/>
      </w:pPr>
      <w:rPr>
        <w:rFonts w:ascii="Times New Roman" w:hAnsi="Times New Roman" w:hint="default"/>
      </w:rPr>
    </w:lvl>
    <w:lvl w:ilvl="6" w:tplc="81D65D22" w:tentative="1">
      <w:start w:val="1"/>
      <w:numFmt w:val="bullet"/>
      <w:lvlText w:val="•"/>
      <w:lvlJc w:val="left"/>
      <w:pPr>
        <w:tabs>
          <w:tab w:val="num" w:pos="5040"/>
        </w:tabs>
        <w:ind w:left="5040" w:hanging="360"/>
      </w:pPr>
      <w:rPr>
        <w:rFonts w:ascii="Times New Roman" w:hAnsi="Times New Roman" w:hint="default"/>
      </w:rPr>
    </w:lvl>
    <w:lvl w:ilvl="7" w:tplc="638EC96C" w:tentative="1">
      <w:start w:val="1"/>
      <w:numFmt w:val="bullet"/>
      <w:lvlText w:val="•"/>
      <w:lvlJc w:val="left"/>
      <w:pPr>
        <w:tabs>
          <w:tab w:val="num" w:pos="5760"/>
        </w:tabs>
        <w:ind w:left="5760" w:hanging="360"/>
      </w:pPr>
      <w:rPr>
        <w:rFonts w:ascii="Times New Roman" w:hAnsi="Times New Roman" w:hint="default"/>
      </w:rPr>
    </w:lvl>
    <w:lvl w:ilvl="8" w:tplc="D698440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A594BC1"/>
    <w:multiLevelType w:val="hybridMultilevel"/>
    <w:tmpl w:val="EC6A31F0"/>
    <w:lvl w:ilvl="0" w:tplc="16D40AD8">
      <w:start w:val="1"/>
      <w:numFmt w:val="bullet"/>
      <w:lvlText w:val=""/>
      <w:lvlJc w:val="left"/>
      <w:pPr>
        <w:tabs>
          <w:tab w:val="num" w:pos="720"/>
        </w:tabs>
        <w:ind w:left="720" w:hanging="360"/>
      </w:pPr>
      <w:rPr>
        <w:rFonts w:ascii="Symbol" w:hAnsi="Symbol" w:hint="default"/>
      </w:rPr>
    </w:lvl>
    <w:lvl w:ilvl="1" w:tplc="68AC2A6A" w:tentative="1">
      <w:start w:val="1"/>
      <w:numFmt w:val="bullet"/>
      <w:lvlText w:val=""/>
      <w:lvlJc w:val="left"/>
      <w:pPr>
        <w:tabs>
          <w:tab w:val="num" w:pos="1440"/>
        </w:tabs>
        <w:ind w:left="1440" w:hanging="360"/>
      </w:pPr>
      <w:rPr>
        <w:rFonts w:ascii="Symbol" w:hAnsi="Symbol" w:hint="default"/>
      </w:rPr>
    </w:lvl>
    <w:lvl w:ilvl="2" w:tplc="953A7ECA" w:tentative="1">
      <w:start w:val="1"/>
      <w:numFmt w:val="bullet"/>
      <w:lvlText w:val=""/>
      <w:lvlJc w:val="left"/>
      <w:pPr>
        <w:tabs>
          <w:tab w:val="num" w:pos="2160"/>
        </w:tabs>
        <w:ind w:left="2160" w:hanging="360"/>
      </w:pPr>
      <w:rPr>
        <w:rFonts w:ascii="Symbol" w:hAnsi="Symbol" w:hint="default"/>
      </w:rPr>
    </w:lvl>
    <w:lvl w:ilvl="3" w:tplc="7EFAC4D2" w:tentative="1">
      <w:start w:val="1"/>
      <w:numFmt w:val="bullet"/>
      <w:lvlText w:val=""/>
      <w:lvlJc w:val="left"/>
      <w:pPr>
        <w:tabs>
          <w:tab w:val="num" w:pos="2880"/>
        </w:tabs>
        <w:ind w:left="2880" w:hanging="360"/>
      </w:pPr>
      <w:rPr>
        <w:rFonts w:ascii="Symbol" w:hAnsi="Symbol" w:hint="default"/>
      </w:rPr>
    </w:lvl>
    <w:lvl w:ilvl="4" w:tplc="3F527904" w:tentative="1">
      <w:start w:val="1"/>
      <w:numFmt w:val="bullet"/>
      <w:lvlText w:val=""/>
      <w:lvlJc w:val="left"/>
      <w:pPr>
        <w:tabs>
          <w:tab w:val="num" w:pos="3600"/>
        </w:tabs>
        <w:ind w:left="3600" w:hanging="360"/>
      </w:pPr>
      <w:rPr>
        <w:rFonts w:ascii="Symbol" w:hAnsi="Symbol" w:hint="default"/>
      </w:rPr>
    </w:lvl>
    <w:lvl w:ilvl="5" w:tplc="09AA017A" w:tentative="1">
      <w:start w:val="1"/>
      <w:numFmt w:val="bullet"/>
      <w:lvlText w:val=""/>
      <w:lvlJc w:val="left"/>
      <w:pPr>
        <w:tabs>
          <w:tab w:val="num" w:pos="4320"/>
        </w:tabs>
        <w:ind w:left="4320" w:hanging="360"/>
      </w:pPr>
      <w:rPr>
        <w:rFonts w:ascii="Symbol" w:hAnsi="Symbol" w:hint="default"/>
      </w:rPr>
    </w:lvl>
    <w:lvl w:ilvl="6" w:tplc="FBFA3D94" w:tentative="1">
      <w:start w:val="1"/>
      <w:numFmt w:val="bullet"/>
      <w:lvlText w:val=""/>
      <w:lvlJc w:val="left"/>
      <w:pPr>
        <w:tabs>
          <w:tab w:val="num" w:pos="5040"/>
        </w:tabs>
        <w:ind w:left="5040" w:hanging="360"/>
      </w:pPr>
      <w:rPr>
        <w:rFonts w:ascii="Symbol" w:hAnsi="Symbol" w:hint="default"/>
      </w:rPr>
    </w:lvl>
    <w:lvl w:ilvl="7" w:tplc="E86C0FAC" w:tentative="1">
      <w:start w:val="1"/>
      <w:numFmt w:val="bullet"/>
      <w:lvlText w:val=""/>
      <w:lvlJc w:val="left"/>
      <w:pPr>
        <w:tabs>
          <w:tab w:val="num" w:pos="5760"/>
        </w:tabs>
        <w:ind w:left="5760" w:hanging="360"/>
      </w:pPr>
      <w:rPr>
        <w:rFonts w:ascii="Symbol" w:hAnsi="Symbol" w:hint="default"/>
      </w:rPr>
    </w:lvl>
    <w:lvl w:ilvl="8" w:tplc="B95A32A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0B26690"/>
    <w:multiLevelType w:val="hybridMultilevel"/>
    <w:tmpl w:val="F12CAE6E"/>
    <w:lvl w:ilvl="0" w:tplc="5ED0C304">
      <w:start w:val="1"/>
      <w:numFmt w:val="bullet"/>
      <w:lvlText w:val="•"/>
      <w:lvlJc w:val="left"/>
      <w:pPr>
        <w:tabs>
          <w:tab w:val="num" w:pos="720"/>
        </w:tabs>
        <w:ind w:left="720" w:hanging="360"/>
      </w:pPr>
      <w:rPr>
        <w:rFonts w:ascii="Times New Roman" w:hAnsi="Times New Roman" w:hint="default"/>
      </w:rPr>
    </w:lvl>
    <w:lvl w:ilvl="1" w:tplc="11DEDC7A" w:tentative="1">
      <w:start w:val="1"/>
      <w:numFmt w:val="bullet"/>
      <w:lvlText w:val="•"/>
      <w:lvlJc w:val="left"/>
      <w:pPr>
        <w:tabs>
          <w:tab w:val="num" w:pos="1440"/>
        </w:tabs>
        <w:ind w:left="1440" w:hanging="360"/>
      </w:pPr>
      <w:rPr>
        <w:rFonts w:ascii="Times New Roman" w:hAnsi="Times New Roman" w:hint="default"/>
      </w:rPr>
    </w:lvl>
    <w:lvl w:ilvl="2" w:tplc="C3066686" w:tentative="1">
      <w:start w:val="1"/>
      <w:numFmt w:val="bullet"/>
      <w:lvlText w:val="•"/>
      <w:lvlJc w:val="left"/>
      <w:pPr>
        <w:tabs>
          <w:tab w:val="num" w:pos="2160"/>
        </w:tabs>
        <w:ind w:left="2160" w:hanging="360"/>
      </w:pPr>
      <w:rPr>
        <w:rFonts w:ascii="Times New Roman" w:hAnsi="Times New Roman" w:hint="default"/>
      </w:rPr>
    </w:lvl>
    <w:lvl w:ilvl="3" w:tplc="B9441198" w:tentative="1">
      <w:start w:val="1"/>
      <w:numFmt w:val="bullet"/>
      <w:lvlText w:val="•"/>
      <w:lvlJc w:val="left"/>
      <w:pPr>
        <w:tabs>
          <w:tab w:val="num" w:pos="2880"/>
        </w:tabs>
        <w:ind w:left="2880" w:hanging="360"/>
      </w:pPr>
      <w:rPr>
        <w:rFonts w:ascii="Times New Roman" w:hAnsi="Times New Roman" w:hint="default"/>
      </w:rPr>
    </w:lvl>
    <w:lvl w:ilvl="4" w:tplc="67626FFC" w:tentative="1">
      <w:start w:val="1"/>
      <w:numFmt w:val="bullet"/>
      <w:lvlText w:val="•"/>
      <w:lvlJc w:val="left"/>
      <w:pPr>
        <w:tabs>
          <w:tab w:val="num" w:pos="3600"/>
        </w:tabs>
        <w:ind w:left="3600" w:hanging="360"/>
      </w:pPr>
      <w:rPr>
        <w:rFonts w:ascii="Times New Roman" w:hAnsi="Times New Roman" w:hint="default"/>
      </w:rPr>
    </w:lvl>
    <w:lvl w:ilvl="5" w:tplc="A53A4A16" w:tentative="1">
      <w:start w:val="1"/>
      <w:numFmt w:val="bullet"/>
      <w:lvlText w:val="•"/>
      <w:lvlJc w:val="left"/>
      <w:pPr>
        <w:tabs>
          <w:tab w:val="num" w:pos="4320"/>
        </w:tabs>
        <w:ind w:left="4320" w:hanging="360"/>
      </w:pPr>
      <w:rPr>
        <w:rFonts w:ascii="Times New Roman" w:hAnsi="Times New Roman" w:hint="default"/>
      </w:rPr>
    </w:lvl>
    <w:lvl w:ilvl="6" w:tplc="B7BC4FFA" w:tentative="1">
      <w:start w:val="1"/>
      <w:numFmt w:val="bullet"/>
      <w:lvlText w:val="•"/>
      <w:lvlJc w:val="left"/>
      <w:pPr>
        <w:tabs>
          <w:tab w:val="num" w:pos="5040"/>
        </w:tabs>
        <w:ind w:left="5040" w:hanging="360"/>
      </w:pPr>
      <w:rPr>
        <w:rFonts w:ascii="Times New Roman" w:hAnsi="Times New Roman" w:hint="default"/>
      </w:rPr>
    </w:lvl>
    <w:lvl w:ilvl="7" w:tplc="92206E64" w:tentative="1">
      <w:start w:val="1"/>
      <w:numFmt w:val="bullet"/>
      <w:lvlText w:val="•"/>
      <w:lvlJc w:val="left"/>
      <w:pPr>
        <w:tabs>
          <w:tab w:val="num" w:pos="5760"/>
        </w:tabs>
        <w:ind w:left="5760" w:hanging="360"/>
      </w:pPr>
      <w:rPr>
        <w:rFonts w:ascii="Times New Roman" w:hAnsi="Times New Roman" w:hint="default"/>
      </w:rPr>
    </w:lvl>
    <w:lvl w:ilvl="8" w:tplc="76DC6C3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EDF3407"/>
    <w:multiLevelType w:val="hybridMultilevel"/>
    <w:tmpl w:val="7098EC1A"/>
    <w:lvl w:ilvl="0" w:tplc="6A14F80C">
      <w:start w:val="1"/>
      <w:numFmt w:val="bullet"/>
      <w:lvlText w:val=""/>
      <w:lvlJc w:val="left"/>
      <w:pPr>
        <w:tabs>
          <w:tab w:val="num" w:pos="720"/>
        </w:tabs>
        <w:ind w:left="720" w:hanging="360"/>
      </w:pPr>
      <w:rPr>
        <w:rFonts w:ascii="Symbol" w:hAnsi="Symbol" w:hint="default"/>
      </w:rPr>
    </w:lvl>
    <w:lvl w:ilvl="1" w:tplc="71E87148" w:tentative="1">
      <w:start w:val="1"/>
      <w:numFmt w:val="bullet"/>
      <w:lvlText w:val=""/>
      <w:lvlJc w:val="left"/>
      <w:pPr>
        <w:tabs>
          <w:tab w:val="num" w:pos="1440"/>
        </w:tabs>
        <w:ind w:left="1440" w:hanging="360"/>
      </w:pPr>
      <w:rPr>
        <w:rFonts w:ascii="Symbol" w:hAnsi="Symbol" w:hint="default"/>
      </w:rPr>
    </w:lvl>
    <w:lvl w:ilvl="2" w:tplc="5D0AC7BA" w:tentative="1">
      <w:start w:val="1"/>
      <w:numFmt w:val="bullet"/>
      <w:lvlText w:val=""/>
      <w:lvlJc w:val="left"/>
      <w:pPr>
        <w:tabs>
          <w:tab w:val="num" w:pos="2160"/>
        </w:tabs>
        <w:ind w:left="2160" w:hanging="360"/>
      </w:pPr>
      <w:rPr>
        <w:rFonts w:ascii="Symbol" w:hAnsi="Symbol" w:hint="default"/>
      </w:rPr>
    </w:lvl>
    <w:lvl w:ilvl="3" w:tplc="E5824DC2" w:tentative="1">
      <w:start w:val="1"/>
      <w:numFmt w:val="bullet"/>
      <w:lvlText w:val=""/>
      <w:lvlJc w:val="left"/>
      <w:pPr>
        <w:tabs>
          <w:tab w:val="num" w:pos="2880"/>
        </w:tabs>
        <w:ind w:left="2880" w:hanging="360"/>
      </w:pPr>
      <w:rPr>
        <w:rFonts w:ascii="Symbol" w:hAnsi="Symbol" w:hint="default"/>
      </w:rPr>
    </w:lvl>
    <w:lvl w:ilvl="4" w:tplc="65D89CB0" w:tentative="1">
      <w:start w:val="1"/>
      <w:numFmt w:val="bullet"/>
      <w:lvlText w:val=""/>
      <w:lvlJc w:val="left"/>
      <w:pPr>
        <w:tabs>
          <w:tab w:val="num" w:pos="3600"/>
        </w:tabs>
        <w:ind w:left="3600" w:hanging="360"/>
      </w:pPr>
      <w:rPr>
        <w:rFonts w:ascii="Symbol" w:hAnsi="Symbol" w:hint="default"/>
      </w:rPr>
    </w:lvl>
    <w:lvl w:ilvl="5" w:tplc="BB761B84" w:tentative="1">
      <w:start w:val="1"/>
      <w:numFmt w:val="bullet"/>
      <w:lvlText w:val=""/>
      <w:lvlJc w:val="left"/>
      <w:pPr>
        <w:tabs>
          <w:tab w:val="num" w:pos="4320"/>
        </w:tabs>
        <w:ind w:left="4320" w:hanging="360"/>
      </w:pPr>
      <w:rPr>
        <w:rFonts w:ascii="Symbol" w:hAnsi="Symbol" w:hint="default"/>
      </w:rPr>
    </w:lvl>
    <w:lvl w:ilvl="6" w:tplc="E6AE5D46" w:tentative="1">
      <w:start w:val="1"/>
      <w:numFmt w:val="bullet"/>
      <w:lvlText w:val=""/>
      <w:lvlJc w:val="left"/>
      <w:pPr>
        <w:tabs>
          <w:tab w:val="num" w:pos="5040"/>
        </w:tabs>
        <w:ind w:left="5040" w:hanging="360"/>
      </w:pPr>
      <w:rPr>
        <w:rFonts w:ascii="Symbol" w:hAnsi="Symbol" w:hint="default"/>
      </w:rPr>
    </w:lvl>
    <w:lvl w:ilvl="7" w:tplc="BC8E48C2" w:tentative="1">
      <w:start w:val="1"/>
      <w:numFmt w:val="bullet"/>
      <w:lvlText w:val=""/>
      <w:lvlJc w:val="left"/>
      <w:pPr>
        <w:tabs>
          <w:tab w:val="num" w:pos="5760"/>
        </w:tabs>
        <w:ind w:left="5760" w:hanging="360"/>
      </w:pPr>
      <w:rPr>
        <w:rFonts w:ascii="Symbol" w:hAnsi="Symbol" w:hint="default"/>
      </w:rPr>
    </w:lvl>
    <w:lvl w:ilvl="8" w:tplc="CE60AD6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2252F31"/>
    <w:multiLevelType w:val="hybridMultilevel"/>
    <w:tmpl w:val="6B5AD5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629313A"/>
    <w:multiLevelType w:val="hybridMultilevel"/>
    <w:tmpl w:val="8C18E270"/>
    <w:lvl w:ilvl="0" w:tplc="7DA21E3C">
      <w:start w:val="1"/>
      <w:numFmt w:val="bullet"/>
      <w:lvlText w:val=""/>
      <w:lvlJc w:val="left"/>
      <w:pPr>
        <w:tabs>
          <w:tab w:val="num" w:pos="720"/>
        </w:tabs>
        <w:ind w:left="720" w:hanging="360"/>
      </w:pPr>
      <w:rPr>
        <w:rFonts w:ascii="Symbol" w:hAnsi="Symbol" w:hint="default"/>
      </w:rPr>
    </w:lvl>
    <w:lvl w:ilvl="1" w:tplc="45F2DBB0" w:tentative="1">
      <w:start w:val="1"/>
      <w:numFmt w:val="bullet"/>
      <w:lvlText w:val=""/>
      <w:lvlJc w:val="left"/>
      <w:pPr>
        <w:tabs>
          <w:tab w:val="num" w:pos="1440"/>
        </w:tabs>
        <w:ind w:left="1440" w:hanging="360"/>
      </w:pPr>
      <w:rPr>
        <w:rFonts w:ascii="Symbol" w:hAnsi="Symbol" w:hint="default"/>
      </w:rPr>
    </w:lvl>
    <w:lvl w:ilvl="2" w:tplc="AC2A5912" w:tentative="1">
      <w:start w:val="1"/>
      <w:numFmt w:val="bullet"/>
      <w:lvlText w:val=""/>
      <w:lvlJc w:val="left"/>
      <w:pPr>
        <w:tabs>
          <w:tab w:val="num" w:pos="2160"/>
        </w:tabs>
        <w:ind w:left="2160" w:hanging="360"/>
      </w:pPr>
      <w:rPr>
        <w:rFonts w:ascii="Symbol" w:hAnsi="Symbol" w:hint="default"/>
      </w:rPr>
    </w:lvl>
    <w:lvl w:ilvl="3" w:tplc="6C6AA91E" w:tentative="1">
      <w:start w:val="1"/>
      <w:numFmt w:val="bullet"/>
      <w:lvlText w:val=""/>
      <w:lvlJc w:val="left"/>
      <w:pPr>
        <w:tabs>
          <w:tab w:val="num" w:pos="2880"/>
        </w:tabs>
        <w:ind w:left="2880" w:hanging="360"/>
      </w:pPr>
      <w:rPr>
        <w:rFonts w:ascii="Symbol" w:hAnsi="Symbol" w:hint="default"/>
      </w:rPr>
    </w:lvl>
    <w:lvl w:ilvl="4" w:tplc="57968F90" w:tentative="1">
      <w:start w:val="1"/>
      <w:numFmt w:val="bullet"/>
      <w:lvlText w:val=""/>
      <w:lvlJc w:val="left"/>
      <w:pPr>
        <w:tabs>
          <w:tab w:val="num" w:pos="3600"/>
        </w:tabs>
        <w:ind w:left="3600" w:hanging="360"/>
      </w:pPr>
      <w:rPr>
        <w:rFonts w:ascii="Symbol" w:hAnsi="Symbol" w:hint="default"/>
      </w:rPr>
    </w:lvl>
    <w:lvl w:ilvl="5" w:tplc="2BB63F76" w:tentative="1">
      <w:start w:val="1"/>
      <w:numFmt w:val="bullet"/>
      <w:lvlText w:val=""/>
      <w:lvlJc w:val="left"/>
      <w:pPr>
        <w:tabs>
          <w:tab w:val="num" w:pos="4320"/>
        </w:tabs>
        <w:ind w:left="4320" w:hanging="360"/>
      </w:pPr>
      <w:rPr>
        <w:rFonts w:ascii="Symbol" w:hAnsi="Symbol" w:hint="default"/>
      </w:rPr>
    </w:lvl>
    <w:lvl w:ilvl="6" w:tplc="E0909724" w:tentative="1">
      <w:start w:val="1"/>
      <w:numFmt w:val="bullet"/>
      <w:lvlText w:val=""/>
      <w:lvlJc w:val="left"/>
      <w:pPr>
        <w:tabs>
          <w:tab w:val="num" w:pos="5040"/>
        </w:tabs>
        <w:ind w:left="5040" w:hanging="360"/>
      </w:pPr>
      <w:rPr>
        <w:rFonts w:ascii="Symbol" w:hAnsi="Symbol" w:hint="default"/>
      </w:rPr>
    </w:lvl>
    <w:lvl w:ilvl="7" w:tplc="A4E09F6E" w:tentative="1">
      <w:start w:val="1"/>
      <w:numFmt w:val="bullet"/>
      <w:lvlText w:val=""/>
      <w:lvlJc w:val="left"/>
      <w:pPr>
        <w:tabs>
          <w:tab w:val="num" w:pos="5760"/>
        </w:tabs>
        <w:ind w:left="5760" w:hanging="360"/>
      </w:pPr>
      <w:rPr>
        <w:rFonts w:ascii="Symbol" w:hAnsi="Symbol" w:hint="default"/>
      </w:rPr>
    </w:lvl>
    <w:lvl w:ilvl="8" w:tplc="D990272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3191416"/>
    <w:multiLevelType w:val="hybridMultilevel"/>
    <w:tmpl w:val="68EA529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659F4DFB"/>
    <w:multiLevelType w:val="hybridMultilevel"/>
    <w:tmpl w:val="D92CF202"/>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68B249E"/>
    <w:multiLevelType w:val="hybridMultilevel"/>
    <w:tmpl w:val="EDF44A50"/>
    <w:lvl w:ilvl="0" w:tplc="3A16C28E">
      <w:start w:val="1"/>
      <w:numFmt w:val="bullet"/>
      <w:lvlText w:val="•"/>
      <w:lvlJc w:val="left"/>
      <w:pPr>
        <w:tabs>
          <w:tab w:val="num" w:pos="720"/>
        </w:tabs>
        <w:ind w:left="720" w:hanging="360"/>
      </w:pPr>
      <w:rPr>
        <w:rFonts w:ascii="Times New Roman" w:hAnsi="Times New Roman" w:hint="default"/>
      </w:rPr>
    </w:lvl>
    <w:lvl w:ilvl="1" w:tplc="6BD09774" w:tentative="1">
      <w:start w:val="1"/>
      <w:numFmt w:val="bullet"/>
      <w:lvlText w:val="•"/>
      <w:lvlJc w:val="left"/>
      <w:pPr>
        <w:tabs>
          <w:tab w:val="num" w:pos="1440"/>
        </w:tabs>
        <w:ind w:left="1440" w:hanging="360"/>
      </w:pPr>
      <w:rPr>
        <w:rFonts w:ascii="Times New Roman" w:hAnsi="Times New Roman" w:hint="default"/>
      </w:rPr>
    </w:lvl>
    <w:lvl w:ilvl="2" w:tplc="D0866570" w:tentative="1">
      <w:start w:val="1"/>
      <w:numFmt w:val="bullet"/>
      <w:lvlText w:val="•"/>
      <w:lvlJc w:val="left"/>
      <w:pPr>
        <w:tabs>
          <w:tab w:val="num" w:pos="2160"/>
        </w:tabs>
        <w:ind w:left="2160" w:hanging="360"/>
      </w:pPr>
      <w:rPr>
        <w:rFonts w:ascii="Times New Roman" w:hAnsi="Times New Roman" w:hint="default"/>
      </w:rPr>
    </w:lvl>
    <w:lvl w:ilvl="3" w:tplc="DE8C5AFE" w:tentative="1">
      <w:start w:val="1"/>
      <w:numFmt w:val="bullet"/>
      <w:lvlText w:val="•"/>
      <w:lvlJc w:val="left"/>
      <w:pPr>
        <w:tabs>
          <w:tab w:val="num" w:pos="2880"/>
        </w:tabs>
        <w:ind w:left="2880" w:hanging="360"/>
      </w:pPr>
      <w:rPr>
        <w:rFonts w:ascii="Times New Roman" w:hAnsi="Times New Roman" w:hint="default"/>
      </w:rPr>
    </w:lvl>
    <w:lvl w:ilvl="4" w:tplc="3692F00A" w:tentative="1">
      <w:start w:val="1"/>
      <w:numFmt w:val="bullet"/>
      <w:lvlText w:val="•"/>
      <w:lvlJc w:val="left"/>
      <w:pPr>
        <w:tabs>
          <w:tab w:val="num" w:pos="3600"/>
        </w:tabs>
        <w:ind w:left="3600" w:hanging="360"/>
      </w:pPr>
      <w:rPr>
        <w:rFonts w:ascii="Times New Roman" w:hAnsi="Times New Roman" w:hint="default"/>
      </w:rPr>
    </w:lvl>
    <w:lvl w:ilvl="5" w:tplc="637ACC24" w:tentative="1">
      <w:start w:val="1"/>
      <w:numFmt w:val="bullet"/>
      <w:lvlText w:val="•"/>
      <w:lvlJc w:val="left"/>
      <w:pPr>
        <w:tabs>
          <w:tab w:val="num" w:pos="4320"/>
        </w:tabs>
        <w:ind w:left="4320" w:hanging="360"/>
      </w:pPr>
      <w:rPr>
        <w:rFonts w:ascii="Times New Roman" w:hAnsi="Times New Roman" w:hint="default"/>
      </w:rPr>
    </w:lvl>
    <w:lvl w:ilvl="6" w:tplc="2B9C6B24" w:tentative="1">
      <w:start w:val="1"/>
      <w:numFmt w:val="bullet"/>
      <w:lvlText w:val="•"/>
      <w:lvlJc w:val="left"/>
      <w:pPr>
        <w:tabs>
          <w:tab w:val="num" w:pos="5040"/>
        </w:tabs>
        <w:ind w:left="5040" w:hanging="360"/>
      </w:pPr>
      <w:rPr>
        <w:rFonts w:ascii="Times New Roman" w:hAnsi="Times New Roman" w:hint="default"/>
      </w:rPr>
    </w:lvl>
    <w:lvl w:ilvl="7" w:tplc="B5F2874C" w:tentative="1">
      <w:start w:val="1"/>
      <w:numFmt w:val="bullet"/>
      <w:lvlText w:val="•"/>
      <w:lvlJc w:val="left"/>
      <w:pPr>
        <w:tabs>
          <w:tab w:val="num" w:pos="5760"/>
        </w:tabs>
        <w:ind w:left="5760" w:hanging="360"/>
      </w:pPr>
      <w:rPr>
        <w:rFonts w:ascii="Times New Roman" w:hAnsi="Times New Roman" w:hint="default"/>
      </w:rPr>
    </w:lvl>
    <w:lvl w:ilvl="8" w:tplc="D728CB1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6EF1EB0"/>
    <w:multiLevelType w:val="hybridMultilevel"/>
    <w:tmpl w:val="10587E92"/>
    <w:lvl w:ilvl="0" w:tplc="0542F2A8">
      <w:start w:val="1"/>
      <w:numFmt w:val="bullet"/>
      <w:lvlText w:val="•"/>
      <w:lvlJc w:val="left"/>
      <w:pPr>
        <w:tabs>
          <w:tab w:val="num" w:pos="720"/>
        </w:tabs>
        <w:ind w:left="720" w:hanging="360"/>
      </w:pPr>
      <w:rPr>
        <w:rFonts w:ascii="Times New Roman" w:hAnsi="Times New Roman" w:hint="default"/>
      </w:rPr>
    </w:lvl>
    <w:lvl w:ilvl="1" w:tplc="A9AEE346" w:tentative="1">
      <w:start w:val="1"/>
      <w:numFmt w:val="bullet"/>
      <w:lvlText w:val="•"/>
      <w:lvlJc w:val="left"/>
      <w:pPr>
        <w:tabs>
          <w:tab w:val="num" w:pos="1440"/>
        </w:tabs>
        <w:ind w:left="1440" w:hanging="360"/>
      </w:pPr>
      <w:rPr>
        <w:rFonts w:ascii="Times New Roman" w:hAnsi="Times New Roman" w:hint="default"/>
      </w:rPr>
    </w:lvl>
    <w:lvl w:ilvl="2" w:tplc="BA0AC36A" w:tentative="1">
      <w:start w:val="1"/>
      <w:numFmt w:val="bullet"/>
      <w:lvlText w:val="•"/>
      <w:lvlJc w:val="left"/>
      <w:pPr>
        <w:tabs>
          <w:tab w:val="num" w:pos="2160"/>
        </w:tabs>
        <w:ind w:left="2160" w:hanging="360"/>
      </w:pPr>
      <w:rPr>
        <w:rFonts w:ascii="Times New Roman" w:hAnsi="Times New Roman" w:hint="default"/>
      </w:rPr>
    </w:lvl>
    <w:lvl w:ilvl="3" w:tplc="5AD4D118" w:tentative="1">
      <w:start w:val="1"/>
      <w:numFmt w:val="bullet"/>
      <w:lvlText w:val="•"/>
      <w:lvlJc w:val="left"/>
      <w:pPr>
        <w:tabs>
          <w:tab w:val="num" w:pos="2880"/>
        </w:tabs>
        <w:ind w:left="2880" w:hanging="360"/>
      </w:pPr>
      <w:rPr>
        <w:rFonts w:ascii="Times New Roman" w:hAnsi="Times New Roman" w:hint="default"/>
      </w:rPr>
    </w:lvl>
    <w:lvl w:ilvl="4" w:tplc="24D42588" w:tentative="1">
      <w:start w:val="1"/>
      <w:numFmt w:val="bullet"/>
      <w:lvlText w:val="•"/>
      <w:lvlJc w:val="left"/>
      <w:pPr>
        <w:tabs>
          <w:tab w:val="num" w:pos="3600"/>
        </w:tabs>
        <w:ind w:left="3600" w:hanging="360"/>
      </w:pPr>
      <w:rPr>
        <w:rFonts w:ascii="Times New Roman" w:hAnsi="Times New Roman" w:hint="default"/>
      </w:rPr>
    </w:lvl>
    <w:lvl w:ilvl="5" w:tplc="4C0E4838" w:tentative="1">
      <w:start w:val="1"/>
      <w:numFmt w:val="bullet"/>
      <w:lvlText w:val="•"/>
      <w:lvlJc w:val="left"/>
      <w:pPr>
        <w:tabs>
          <w:tab w:val="num" w:pos="4320"/>
        </w:tabs>
        <w:ind w:left="4320" w:hanging="360"/>
      </w:pPr>
      <w:rPr>
        <w:rFonts w:ascii="Times New Roman" w:hAnsi="Times New Roman" w:hint="default"/>
      </w:rPr>
    </w:lvl>
    <w:lvl w:ilvl="6" w:tplc="1DB4C496" w:tentative="1">
      <w:start w:val="1"/>
      <w:numFmt w:val="bullet"/>
      <w:lvlText w:val="•"/>
      <w:lvlJc w:val="left"/>
      <w:pPr>
        <w:tabs>
          <w:tab w:val="num" w:pos="5040"/>
        </w:tabs>
        <w:ind w:left="5040" w:hanging="360"/>
      </w:pPr>
      <w:rPr>
        <w:rFonts w:ascii="Times New Roman" w:hAnsi="Times New Roman" w:hint="default"/>
      </w:rPr>
    </w:lvl>
    <w:lvl w:ilvl="7" w:tplc="4D44A62E" w:tentative="1">
      <w:start w:val="1"/>
      <w:numFmt w:val="bullet"/>
      <w:lvlText w:val="•"/>
      <w:lvlJc w:val="left"/>
      <w:pPr>
        <w:tabs>
          <w:tab w:val="num" w:pos="5760"/>
        </w:tabs>
        <w:ind w:left="5760" w:hanging="360"/>
      </w:pPr>
      <w:rPr>
        <w:rFonts w:ascii="Times New Roman" w:hAnsi="Times New Roman" w:hint="default"/>
      </w:rPr>
    </w:lvl>
    <w:lvl w:ilvl="8" w:tplc="CA325BC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B11047A"/>
    <w:multiLevelType w:val="hybridMultilevel"/>
    <w:tmpl w:val="C706ACE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7C1330C4"/>
    <w:multiLevelType w:val="hybridMultilevel"/>
    <w:tmpl w:val="0EAAD0C2"/>
    <w:lvl w:ilvl="0" w:tplc="29C84570">
      <w:start w:val="1"/>
      <w:numFmt w:val="bullet"/>
      <w:lvlText w:val=""/>
      <w:lvlJc w:val="left"/>
      <w:pPr>
        <w:tabs>
          <w:tab w:val="num" w:pos="720"/>
        </w:tabs>
        <w:ind w:left="720" w:hanging="360"/>
      </w:pPr>
      <w:rPr>
        <w:rFonts w:ascii="Symbol" w:hAnsi="Symbol" w:hint="default"/>
      </w:rPr>
    </w:lvl>
    <w:lvl w:ilvl="1" w:tplc="6FACADB0" w:tentative="1">
      <w:start w:val="1"/>
      <w:numFmt w:val="bullet"/>
      <w:lvlText w:val=""/>
      <w:lvlJc w:val="left"/>
      <w:pPr>
        <w:tabs>
          <w:tab w:val="num" w:pos="1440"/>
        </w:tabs>
        <w:ind w:left="1440" w:hanging="360"/>
      </w:pPr>
      <w:rPr>
        <w:rFonts w:ascii="Symbol" w:hAnsi="Symbol" w:hint="default"/>
      </w:rPr>
    </w:lvl>
    <w:lvl w:ilvl="2" w:tplc="B0A8D190" w:tentative="1">
      <w:start w:val="1"/>
      <w:numFmt w:val="bullet"/>
      <w:lvlText w:val=""/>
      <w:lvlJc w:val="left"/>
      <w:pPr>
        <w:tabs>
          <w:tab w:val="num" w:pos="2160"/>
        </w:tabs>
        <w:ind w:left="2160" w:hanging="360"/>
      </w:pPr>
      <w:rPr>
        <w:rFonts w:ascii="Symbol" w:hAnsi="Symbol" w:hint="default"/>
      </w:rPr>
    </w:lvl>
    <w:lvl w:ilvl="3" w:tplc="219812A4" w:tentative="1">
      <w:start w:val="1"/>
      <w:numFmt w:val="bullet"/>
      <w:lvlText w:val=""/>
      <w:lvlJc w:val="left"/>
      <w:pPr>
        <w:tabs>
          <w:tab w:val="num" w:pos="2880"/>
        </w:tabs>
        <w:ind w:left="2880" w:hanging="360"/>
      </w:pPr>
      <w:rPr>
        <w:rFonts w:ascii="Symbol" w:hAnsi="Symbol" w:hint="default"/>
      </w:rPr>
    </w:lvl>
    <w:lvl w:ilvl="4" w:tplc="A540282C" w:tentative="1">
      <w:start w:val="1"/>
      <w:numFmt w:val="bullet"/>
      <w:lvlText w:val=""/>
      <w:lvlJc w:val="left"/>
      <w:pPr>
        <w:tabs>
          <w:tab w:val="num" w:pos="3600"/>
        </w:tabs>
        <w:ind w:left="3600" w:hanging="360"/>
      </w:pPr>
      <w:rPr>
        <w:rFonts w:ascii="Symbol" w:hAnsi="Symbol" w:hint="default"/>
      </w:rPr>
    </w:lvl>
    <w:lvl w:ilvl="5" w:tplc="9876611A" w:tentative="1">
      <w:start w:val="1"/>
      <w:numFmt w:val="bullet"/>
      <w:lvlText w:val=""/>
      <w:lvlJc w:val="left"/>
      <w:pPr>
        <w:tabs>
          <w:tab w:val="num" w:pos="4320"/>
        </w:tabs>
        <w:ind w:left="4320" w:hanging="360"/>
      </w:pPr>
      <w:rPr>
        <w:rFonts w:ascii="Symbol" w:hAnsi="Symbol" w:hint="default"/>
      </w:rPr>
    </w:lvl>
    <w:lvl w:ilvl="6" w:tplc="80BC4FFE" w:tentative="1">
      <w:start w:val="1"/>
      <w:numFmt w:val="bullet"/>
      <w:lvlText w:val=""/>
      <w:lvlJc w:val="left"/>
      <w:pPr>
        <w:tabs>
          <w:tab w:val="num" w:pos="5040"/>
        </w:tabs>
        <w:ind w:left="5040" w:hanging="360"/>
      </w:pPr>
      <w:rPr>
        <w:rFonts w:ascii="Symbol" w:hAnsi="Symbol" w:hint="default"/>
      </w:rPr>
    </w:lvl>
    <w:lvl w:ilvl="7" w:tplc="3CB2E550" w:tentative="1">
      <w:start w:val="1"/>
      <w:numFmt w:val="bullet"/>
      <w:lvlText w:val=""/>
      <w:lvlJc w:val="left"/>
      <w:pPr>
        <w:tabs>
          <w:tab w:val="num" w:pos="5760"/>
        </w:tabs>
        <w:ind w:left="5760" w:hanging="360"/>
      </w:pPr>
      <w:rPr>
        <w:rFonts w:ascii="Symbol" w:hAnsi="Symbol" w:hint="default"/>
      </w:rPr>
    </w:lvl>
    <w:lvl w:ilvl="8" w:tplc="D602C930"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F571406"/>
    <w:multiLevelType w:val="hybridMultilevel"/>
    <w:tmpl w:val="A048532E"/>
    <w:lvl w:ilvl="0" w:tplc="8F7AA75E">
      <w:start w:val="1"/>
      <w:numFmt w:val="bullet"/>
      <w:lvlText w:val="•"/>
      <w:lvlJc w:val="left"/>
      <w:pPr>
        <w:tabs>
          <w:tab w:val="num" w:pos="720"/>
        </w:tabs>
        <w:ind w:left="720" w:hanging="360"/>
      </w:pPr>
      <w:rPr>
        <w:rFonts w:ascii="Times New Roman" w:hAnsi="Times New Roman" w:hint="default"/>
      </w:rPr>
    </w:lvl>
    <w:lvl w:ilvl="1" w:tplc="596E5632" w:tentative="1">
      <w:start w:val="1"/>
      <w:numFmt w:val="bullet"/>
      <w:lvlText w:val="•"/>
      <w:lvlJc w:val="left"/>
      <w:pPr>
        <w:tabs>
          <w:tab w:val="num" w:pos="1440"/>
        </w:tabs>
        <w:ind w:left="1440" w:hanging="360"/>
      </w:pPr>
      <w:rPr>
        <w:rFonts w:ascii="Times New Roman" w:hAnsi="Times New Roman" w:hint="default"/>
      </w:rPr>
    </w:lvl>
    <w:lvl w:ilvl="2" w:tplc="3EF2325E" w:tentative="1">
      <w:start w:val="1"/>
      <w:numFmt w:val="bullet"/>
      <w:lvlText w:val="•"/>
      <w:lvlJc w:val="left"/>
      <w:pPr>
        <w:tabs>
          <w:tab w:val="num" w:pos="2160"/>
        </w:tabs>
        <w:ind w:left="2160" w:hanging="360"/>
      </w:pPr>
      <w:rPr>
        <w:rFonts w:ascii="Times New Roman" w:hAnsi="Times New Roman" w:hint="default"/>
      </w:rPr>
    </w:lvl>
    <w:lvl w:ilvl="3" w:tplc="90080EC8" w:tentative="1">
      <w:start w:val="1"/>
      <w:numFmt w:val="bullet"/>
      <w:lvlText w:val="•"/>
      <w:lvlJc w:val="left"/>
      <w:pPr>
        <w:tabs>
          <w:tab w:val="num" w:pos="2880"/>
        </w:tabs>
        <w:ind w:left="2880" w:hanging="360"/>
      </w:pPr>
      <w:rPr>
        <w:rFonts w:ascii="Times New Roman" w:hAnsi="Times New Roman" w:hint="default"/>
      </w:rPr>
    </w:lvl>
    <w:lvl w:ilvl="4" w:tplc="502C06A0" w:tentative="1">
      <w:start w:val="1"/>
      <w:numFmt w:val="bullet"/>
      <w:lvlText w:val="•"/>
      <w:lvlJc w:val="left"/>
      <w:pPr>
        <w:tabs>
          <w:tab w:val="num" w:pos="3600"/>
        </w:tabs>
        <w:ind w:left="3600" w:hanging="360"/>
      </w:pPr>
      <w:rPr>
        <w:rFonts w:ascii="Times New Roman" w:hAnsi="Times New Roman" w:hint="default"/>
      </w:rPr>
    </w:lvl>
    <w:lvl w:ilvl="5" w:tplc="AC9A28A0" w:tentative="1">
      <w:start w:val="1"/>
      <w:numFmt w:val="bullet"/>
      <w:lvlText w:val="•"/>
      <w:lvlJc w:val="left"/>
      <w:pPr>
        <w:tabs>
          <w:tab w:val="num" w:pos="4320"/>
        </w:tabs>
        <w:ind w:left="4320" w:hanging="360"/>
      </w:pPr>
      <w:rPr>
        <w:rFonts w:ascii="Times New Roman" w:hAnsi="Times New Roman" w:hint="default"/>
      </w:rPr>
    </w:lvl>
    <w:lvl w:ilvl="6" w:tplc="01E4FC30" w:tentative="1">
      <w:start w:val="1"/>
      <w:numFmt w:val="bullet"/>
      <w:lvlText w:val="•"/>
      <w:lvlJc w:val="left"/>
      <w:pPr>
        <w:tabs>
          <w:tab w:val="num" w:pos="5040"/>
        </w:tabs>
        <w:ind w:left="5040" w:hanging="360"/>
      </w:pPr>
      <w:rPr>
        <w:rFonts w:ascii="Times New Roman" w:hAnsi="Times New Roman" w:hint="default"/>
      </w:rPr>
    </w:lvl>
    <w:lvl w:ilvl="7" w:tplc="8766DD00" w:tentative="1">
      <w:start w:val="1"/>
      <w:numFmt w:val="bullet"/>
      <w:lvlText w:val="•"/>
      <w:lvlJc w:val="left"/>
      <w:pPr>
        <w:tabs>
          <w:tab w:val="num" w:pos="5760"/>
        </w:tabs>
        <w:ind w:left="5760" w:hanging="360"/>
      </w:pPr>
      <w:rPr>
        <w:rFonts w:ascii="Times New Roman" w:hAnsi="Times New Roman" w:hint="default"/>
      </w:rPr>
    </w:lvl>
    <w:lvl w:ilvl="8" w:tplc="F0C8C66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F802C62"/>
    <w:multiLevelType w:val="hybridMultilevel"/>
    <w:tmpl w:val="C58AB71A"/>
    <w:lvl w:ilvl="0" w:tplc="DCE01662">
      <w:start w:val="1"/>
      <w:numFmt w:val="bullet"/>
      <w:lvlText w:val=""/>
      <w:lvlJc w:val="left"/>
      <w:pPr>
        <w:tabs>
          <w:tab w:val="num" w:pos="720"/>
        </w:tabs>
        <w:ind w:left="720" w:hanging="360"/>
      </w:pPr>
      <w:rPr>
        <w:rFonts w:ascii="Symbol" w:hAnsi="Symbol" w:hint="default"/>
      </w:rPr>
    </w:lvl>
    <w:lvl w:ilvl="1" w:tplc="F532017E" w:tentative="1">
      <w:start w:val="1"/>
      <w:numFmt w:val="bullet"/>
      <w:lvlText w:val=""/>
      <w:lvlJc w:val="left"/>
      <w:pPr>
        <w:tabs>
          <w:tab w:val="num" w:pos="1440"/>
        </w:tabs>
        <w:ind w:left="1440" w:hanging="360"/>
      </w:pPr>
      <w:rPr>
        <w:rFonts w:ascii="Symbol" w:hAnsi="Symbol" w:hint="default"/>
      </w:rPr>
    </w:lvl>
    <w:lvl w:ilvl="2" w:tplc="93245086" w:tentative="1">
      <w:start w:val="1"/>
      <w:numFmt w:val="bullet"/>
      <w:lvlText w:val=""/>
      <w:lvlJc w:val="left"/>
      <w:pPr>
        <w:tabs>
          <w:tab w:val="num" w:pos="2160"/>
        </w:tabs>
        <w:ind w:left="2160" w:hanging="360"/>
      </w:pPr>
      <w:rPr>
        <w:rFonts w:ascii="Symbol" w:hAnsi="Symbol" w:hint="default"/>
      </w:rPr>
    </w:lvl>
    <w:lvl w:ilvl="3" w:tplc="9B92B63C" w:tentative="1">
      <w:start w:val="1"/>
      <w:numFmt w:val="bullet"/>
      <w:lvlText w:val=""/>
      <w:lvlJc w:val="left"/>
      <w:pPr>
        <w:tabs>
          <w:tab w:val="num" w:pos="2880"/>
        </w:tabs>
        <w:ind w:left="2880" w:hanging="360"/>
      </w:pPr>
      <w:rPr>
        <w:rFonts w:ascii="Symbol" w:hAnsi="Symbol" w:hint="default"/>
      </w:rPr>
    </w:lvl>
    <w:lvl w:ilvl="4" w:tplc="B252667A" w:tentative="1">
      <w:start w:val="1"/>
      <w:numFmt w:val="bullet"/>
      <w:lvlText w:val=""/>
      <w:lvlJc w:val="left"/>
      <w:pPr>
        <w:tabs>
          <w:tab w:val="num" w:pos="3600"/>
        </w:tabs>
        <w:ind w:left="3600" w:hanging="360"/>
      </w:pPr>
      <w:rPr>
        <w:rFonts w:ascii="Symbol" w:hAnsi="Symbol" w:hint="default"/>
      </w:rPr>
    </w:lvl>
    <w:lvl w:ilvl="5" w:tplc="D0C0D730" w:tentative="1">
      <w:start w:val="1"/>
      <w:numFmt w:val="bullet"/>
      <w:lvlText w:val=""/>
      <w:lvlJc w:val="left"/>
      <w:pPr>
        <w:tabs>
          <w:tab w:val="num" w:pos="4320"/>
        </w:tabs>
        <w:ind w:left="4320" w:hanging="360"/>
      </w:pPr>
      <w:rPr>
        <w:rFonts w:ascii="Symbol" w:hAnsi="Symbol" w:hint="default"/>
      </w:rPr>
    </w:lvl>
    <w:lvl w:ilvl="6" w:tplc="CE56333A" w:tentative="1">
      <w:start w:val="1"/>
      <w:numFmt w:val="bullet"/>
      <w:lvlText w:val=""/>
      <w:lvlJc w:val="left"/>
      <w:pPr>
        <w:tabs>
          <w:tab w:val="num" w:pos="5040"/>
        </w:tabs>
        <w:ind w:left="5040" w:hanging="360"/>
      </w:pPr>
      <w:rPr>
        <w:rFonts w:ascii="Symbol" w:hAnsi="Symbol" w:hint="default"/>
      </w:rPr>
    </w:lvl>
    <w:lvl w:ilvl="7" w:tplc="AFB2E630" w:tentative="1">
      <w:start w:val="1"/>
      <w:numFmt w:val="bullet"/>
      <w:lvlText w:val=""/>
      <w:lvlJc w:val="left"/>
      <w:pPr>
        <w:tabs>
          <w:tab w:val="num" w:pos="5760"/>
        </w:tabs>
        <w:ind w:left="5760" w:hanging="360"/>
      </w:pPr>
      <w:rPr>
        <w:rFonts w:ascii="Symbol" w:hAnsi="Symbol" w:hint="default"/>
      </w:rPr>
    </w:lvl>
    <w:lvl w:ilvl="8" w:tplc="583424C6"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8"/>
  </w:num>
  <w:num w:numId="3">
    <w:abstractNumId w:val="10"/>
  </w:num>
  <w:num w:numId="4">
    <w:abstractNumId w:val="6"/>
  </w:num>
  <w:num w:numId="5">
    <w:abstractNumId w:val="16"/>
  </w:num>
  <w:num w:numId="6">
    <w:abstractNumId w:val="20"/>
  </w:num>
  <w:num w:numId="7">
    <w:abstractNumId w:val="17"/>
  </w:num>
  <w:num w:numId="8">
    <w:abstractNumId w:val="13"/>
  </w:num>
  <w:num w:numId="9">
    <w:abstractNumId w:val="19"/>
  </w:num>
  <w:num w:numId="10">
    <w:abstractNumId w:val="0"/>
  </w:num>
  <w:num w:numId="11">
    <w:abstractNumId w:val="21"/>
  </w:num>
  <w:num w:numId="12">
    <w:abstractNumId w:val="9"/>
  </w:num>
  <w:num w:numId="13">
    <w:abstractNumId w:val="11"/>
  </w:num>
  <w:num w:numId="14">
    <w:abstractNumId w:val="7"/>
  </w:num>
  <w:num w:numId="15">
    <w:abstractNumId w:val="12"/>
  </w:num>
  <w:num w:numId="16">
    <w:abstractNumId w:val="1"/>
  </w:num>
  <w:num w:numId="17">
    <w:abstractNumId w:val="15"/>
  </w:num>
  <w:num w:numId="18">
    <w:abstractNumId w:val="18"/>
  </w:num>
  <w:num w:numId="19">
    <w:abstractNumId w:val="3"/>
  </w:num>
  <w:num w:numId="20">
    <w:abstractNumId w:val="4"/>
  </w:num>
  <w:num w:numId="21">
    <w:abstractNumId w:val="1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0F"/>
    <w:rsid w:val="00020818"/>
    <w:rsid w:val="0008658A"/>
    <w:rsid w:val="000A3092"/>
    <w:rsid w:val="000A46DF"/>
    <w:rsid w:val="000B3F63"/>
    <w:rsid w:val="000F7065"/>
    <w:rsid w:val="00104381"/>
    <w:rsid w:val="00121922"/>
    <w:rsid w:val="001550C7"/>
    <w:rsid w:val="0019626F"/>
    <w:rsid w:val="002011D8"/>
    <w:rsid w:val="00222CAA"/>
    <w:rsid w:val="00240182"/>
    <w:rsid w:val="00247D03"/>
    <w:rsid w:val="002660AA"/>
    <w:rsid w:val="00277893"/>
    <w:rsid w:val="002B2DB4"/>
    <w:rsid w:val="002F03FC"/>
    <w:rsid w:val="002F4DEE"/>
    <w:rsid w:val="00311475"/>
    <w:rsid w:val="00314DD0"/>
    <w:rsid w:val="0034492A"/>
    <w:rsid w:val="00372891"/>
    <w:rsid w:val="00397020"/>
    <w:rsid w:val="0039748F"/>
    <w:rsid w:val="00437C36"/>
    <w:rsid w:val="0046341E"/>
    <w:rsid w:val="004C15E5"/>
    <w:rsid w:val="004E664C"/>
    <w:rsid w:val="00521359"/>
    <w:rsid w:val="00556E09"/>
    <w:rsid w:val="00564D7A"/>
    <w:rsid w:val="005A67E8"/>
    <w:rsid w:val="00615B07"/>
    <w:rsid w:val="00631665"/>
    <w:rsid w:val="006534E2"/>
    <w:rsid w:val="006665B5"/>
    <w:rsid w:val="006F33D0"/>
    <w:rsid w:val="007233B8"/>
    <w:rsid w:val="00755147"/>
    <w:rsid w:val="007B1813"/>
    <w:rsid w:val="0083400A"/>
    <w:rsid w:val="00887715"/>
    <w:rsid w:val="008D0D7B"/>
    <w:rsid w:val="00923103"/>
    <w:rsid w:val="009569DA"/>
    <w:rsid w:val="00971F89"/>
    <w:rsid w:val="00983920"/>
    <w:rsid w:val="009A739C"/>
    <w:rsid w:val="00A00736"/>
    <w:rsid w:val="00A26A47"/>
    <w:rsid w:val="00A92E94"/>
    <w:rsid w:val="00AC2840"/>
    <w:rsid w:val="00AD0DEE"/>
    <w:rsid w:val="00AD7C99"/>
    <w:rsid w:val="00B25084"/>
    <w:rsid w:val="00B53780"/>
    <w:rsid w:val="00B84BF0"/>
    <w:rsid w:val="00B94585"/>
    <w:rsid w:val="00B95092"/>
    <w:rsid w:val="00BC1AFA"/>
    <w:rsid w:val="00BE518C"/>
    <w:rsid w:val="00C97DCA"/>
    <w:rsid w:val="00CA7549"/>
    <w:rsid w:val="00CE1F37"/>
    <w:rsid w:val="00D04A47"/>
    <w:rsid w:val="00D0602B"/>
    <w:rsid w:val="00D56418"/>
    <w:rsid w:val="00D61665"/>
    <w:rsid w:val="00D669BF"/>
    <w:rsid w:val="00DD69A5"/>
    <w:rsid w:val="00E60CBC"/>
    <w:rsid w:val="00E62DA1"/>
    <w:rsid w:val="00E75F0F"/>
    <w:rsid w:val="00F212FA"/>
    <w:rsid w:val="00F50B5B"/>
    <w:rsid w:val="00F51BE7"/>
    <w:rsid w:val="00F80098"/>
    <w:rsid w:val="00FA113A"/>
    <w:rsid w:val="00FE5472"/>
    <w:rsid w:val="00FF17A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87F13"/>
  <w15:docId w15:val="{EE01AF8D-370A-4643-9766-F50A8A70A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4D7A"/>
  </w:style>
  <w:style w:type="paragraph" w:styleId="Heading1">
    <w:name w:val="heading 1"/>
    <w:basedOn w:val="Normal"/>
    <w:next w:val="Normal"/>
    <w:link w:val="Heading1Char"/>
    <w:uiPriority w:val="9"/>
    <w:qFormat/>
    <w:rsid w:val="00B84B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0DEE"/>
    <w:pPr>
      <w:autoSpaceDE w:val="0"/>
      <w:autoSpaceDN w:val="0"/>
      <w:adjustRightInd w:val="0"/>
      <w:spacing w:after="0" w:line="240" w:lineRule="auto"/>
    </w:pPr>
    <w:rPr>
      <w:rFonts w:ascii="Arial" w:hAnsi="Arial" w:cs="Arial"/>
      <w:color w:val="000000"/>
      <w:sz w:val="24"/>
      <w:szCs w:val="24"/>
      <w:lang w:bidi="hi-IN"/>
    </w:rPr>
  </w:style>
  <w:style w:type="paragraph" w:styleId="NormalWeb">
    <w:name w:val="Normal (Web)"/>
    <w:basedOn w:val="Normal"/>
    <w:uiPriority w:val="99"/>
    <w:unhideWhenUsed/>
    <w:rsid w:val="00564D7A"/>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customStyle="1" w:styleId="apple-converted-space">
    <w:name w:val="apple-converted-space"/>
    <w:basedOn w:val="DefaultParagraphFont"/>
    <w:rsid w:val="00564D7A"/>
  </w:style>
  <w:style w:type="character" w:styleId="Hyperlink">
    <w:name w:val="Hyperlink"/>
    <w:basedOn w:val="DefaultParagraphFont"/>
    <w:uiPriority w:val="99"/>
    <w:unhideWhenUsed/>
    <w:rsid w:val="00564D7A"/>
    <w:rPr>
      <w:color w:val="0000FF"/>
      <w:u w:val="single"/>
    </w:rPr>
  </w:style>
  <w:style w:type="paragraph" w:styleId="ListParagraph">
    <w:name w:val="List Paragraph"/>
    <w:basedOn w:val="Normal"/>
    <w:uiPriority w:val="34"/>
    <w:qFormat/>
    <w:rsid w:val="00D669BF"/>
    <w:pPr>
      <w:ind w:left="720"/>
      <w:contextualSpacing/>
    </w:pPr>
  </w:style>
  <w:style w:type="character" w:customStyle="1" w:styleId="Heading1Char">
    <w:name w:val="Heading 1 Char"/>
    <w:basedOn w:val="DefaultParagraphFont"/>
    <w:link w:val="Heading1"/>
    <w:uiPriority w:val="9"/>
    <w:rsid w:val="00B84BF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06547">
      <w:bodyDiv w:val="1"/>
      <w:marLeft w:val="0"/>
      <w:marRight w:val="0"/>
      <w:marTop w:val="0"/>
      <w:marBottom w:val="0"/>
      <w:divBdr>
        <w:top w:val="none" w:sz="0" w:space="0" w:color="auto"/>
        <w:left w:val="none" w:sz="0" w:space="0" w:color="auto"/>
        <w:bottom w:val="none" w:sz="0" w:space="0" w:color="auto"/>
        <w:right w:val="none" w:sz="0" w:space="0" w:color="auto"/>
      </w:divBdr>
    </w:div>
    <w:div w:id="88819105">
      <w:bodyDiv w:val="1"/>
      <w:marLeft w:val="0"/>
      <w:marRight w:val="0"/>
      <w:marTop w:val="0"/>
      <w:marBottom w:val="0"/>
      <w:divBdr>
        <w:top w:val="none" w:sz="0" w:space="0" w:color="auto"/>
        <w:left w:val="none" w:sz="0" w:space="0" w:color="auto"/>
        <w:bottom w:val="none" w:sz="0" w:space="0" w:color="auto"/>
        <w:right w:val="none" w:sz="0" w:space="0" w:color="auto"/>
      </w:divBdr>
      <w:divsChild>
        <w:div w:id="2099250276">
          <w:marLeft w:val="547"/>
          <w:marRight w:val="0"/>
          <w:marTop w:val="86"/>
          <w:marBottom w:val="0"/>
          <w:divBdr>
            <w:top w:val="none" w:sz="0" w:space="0" w:color="auto"/>
            <w:left w:val="none" w:sz="0" w:space="0" w:color="auto"/>
            <w:bottom w:val="none" w:sz="0" w:space="0" w:color="auto"/>
            <w:right w:val="none" w:sz="0" w:space="0" w:color="auto"/>
          </w:divBdr>
        </w:div>
        <w:div w:id="1357124393">
          <w:marLeft w:val="547"/>
          <w:marRight w:val="0"/>
          <w:marTop w:val="86"/>
          <w:marBottom w:val="0"/>
          <w:divBdr>
            <w:top w:val="none" w:sz="0" w:space="0" w:color="auto"/>
            <w:left w:val="none" w:sz="0" w:space="0" w:color="auto"/>
            <w:bottom w:val="none" w:sz="0" w:space="0" w:color="auto"/>
            <w:right w:val="none" w:sz="0" w:space="0" w:color="auto"/>
          </w:divBdr>
        </w:div>
        <w:div w:id="1954746375">
          <w:marLeft w:val="547"/>
          <w:marRight w:val="0"/>
          <w:marTop w:val="86"/>
          <w:marBottom w:val="0"/>
          <w:divBdr>
            <w:top w:val="none" w:sz="0" w:space="0" w:color="auto"/>
            <w:left w:val="none" w:sz="0" w:space="0" w:color="auto"/>
            <w:bottom w:val="none" w:sz="0" w:space="0" w:color="auto"/>
            <w:right w:val="none" w:sz="0" w:space="0" w:color="auto"/>
          </w:divBdr>
        </w:div>
        <w:div w:id="1161241876">
          <w:marLeft w:val="547"/>
          <w:marRight w:val="0"/>
          <w:marTop w:val="86"/>
          <w:marBottom w:val="0"/>
          <w:divBdr>
            <w:top w:val="none" w:sz="0" w:space="0" w:color="auto"/>
            <w:left w:val="none" w:sz="0" w:space="0" w:color="auto"/>
            <w:bottom w:val="none" w:sz="0" w:space="0" w:color="auto"/>
            <w:right w:val="none" w:sz="0" w:space="0" w:color="auto"/>
          </w:divBdr>
        </w:div>
      </w:divsChild>
    </w:div>
    <w:div w:id="167258656">
      <w:bodyDiv w:val="1"/>
      <w:marLeft w:val="0"/>
      <w:marRight w:val="0"/>
      <w:marTop w:val="0"/>
      <w:marBottom w:val="0"/>
      <w:divBdr>
        <w:top w:val="none" w:sz="0" w:space="0" w:color="auto"/>
        <w:left w:val="none" w:sz="0" w:space="0" w:color="auto"/>
        <w:bottom w:val="none" w:sz="0" w:space="0" w:color="auto"/>
        <w:right w:val="none" w:sz="0" w:space="0" w:color="auto"/>
      </w:divBdr>
      <w:divsChild>
        <w:div w:id="432212022">
          <w:marLeft w:val="547"/>
          <w:marRight w:val="0"/>
          <w:marTop w:val="96"/>
          <w:marBottom w:val="0"/>
          <w:divBdr>
            <w:top w:val="none" w:sz="0" w:space="0" w:color="auto"/>
            <w:left w:val="none" w:sz="0" w:space="0" w:color="auto"/>
            <w:bottom w:val="none" w:sz="0" w:space="0" w:color="auto"/>
            <w:right w:val="none" w:sz="0" w:space="0" w:color="auto"/>
          </w:divBdr>
        </w:div>
      </w:divsChild>
    </w:div>
    <w:div w:id="225342231">
      <w:bodyDiv w:val="1"/>
      <w:marLeft w:val="0"/>
      <w:marRight w:val="0"/>
      <w:marTop w:val="0"/>
      <w:marBottom w:val="0"/>
      <w:divBdr>
        <w:top w:val="none" w:sz="0" w:space="0" w:color="auto"/>
        <w:left w:val="none" w:sz="0" w:space="0" w:color="auto"/>
        <w:bottom w:val="none" w:sz="0" w:space="0" w:color="auto"/>
        <w:right w:val="none" w:sz="0" w:space="0" w:color="auto"/>
      </w:divBdr>
      <w:divsChild>
        <w:div w:id="1093472094">
          <w:marLeft w:val="547"/>
          <w:marRight w:val="0"/>
          <w:marTop w:val="115"/>
          <w:marBottom w:val="0"/>
          <w:divBdr>
            <w:top w:val="none" w:sz="0" w:space="0" w:color="auto"/>
            <w:left w:val="none" w:sz="0" w:space="0" w:color="auto"/>
            <w:bottom w:val="none" w:sz="0" w:space="0" w:color="auto"/>
            <w:right w:val="none" w:sz="0" w:space="0" w:color="auto"/>
          </w:divBdr>
        </w:div>
        <w:div w:id="1155993760">
          <w:marLeft w:val="547"/>
          <w:marRight w:val="0"/>
          <w:marTop w:val="115"/>
          <w:marBottom w:val="0"/>
          <w:divBdr>
            <w:top w:val="none" w:sz="0" w:space="0" w:color="auto"/>
            <w:left w:val="none" w:sz="0" w:space="0" w:color="auto"/>
            <w:bottom w:val="none" w:sz="0" w:space="0" w:color="auto"/>
            <w:right w:val="none" w:sz="0" w:space="0" w:color="auto"/>
          </w:divBdr>
        </w:div>
        <w:div w:id="1631548432">
          <w:marLeft w:val="547"/>
          <w:marRight w:val="0"/>
          <w:marTop w:val="115"/>
          <w:marBottom w:val="0"/>
          <w:divBdr>
            <w:top w:val="none" w:sz="0" w:space="0" w:color="auto"/>
            <w:left w:val="none" w:sz="0" w:space="0" w:color="auto"/>
            <w:bottom w:val="none" w:sz="0" w:space="0" w:color="auto"/>
            <w:right w:val="none" w:sz="0" w:space="0" w:color="auto"/>
          </w:divBdr>
        </w:div>
        <w:div w:id="17774597">
          <w:marLeft w:val="547"/>
          <w:marRight w:val="0"/>
          <w:marTop w:val="115"/>
          <w:marBottom w:val="0"/>
          <w:divBdr>
            <w:top w:val="none" w:sz="0" w:space="0" w:color="auto"/>
            <w:left w:val="none" w:sz="0" w:space="0" w:color="auto"/>
            <w:bottom w:val="none" w:sz="0" w:space="0" w:color="auto"/>
            <w:right w:val="none" w:sz="0" w:space="0" w:color="auto"/>
          </w:divBdr>
        </w:div>
        <w:div w:id="8996080">
          <w:marLeft w:val="547"/>
          <w:marRight w:val="0"/>
          <w:marTop w:val="115"/>
          <w:marBottom w:val="0"/>
          <w:divBdr>
            <w:top w:val="none" w:sz="0" w:space="0" w:color="auto"/>
            <w:left w:val="none" w:sz="0" w:space="0" w:color="auto"/>
            <w:bottom w:val="none" w:sz="0" w:space="0" w:color="auto"/>
            <w:right w:val="none" w:sz="0" w:space="0" w:color="auto"/>
          </w:divBdr>
        </w:div>
        <w:div w:id="1308123690">
          <w:marLeft w:val="547"/>
          <w:marRight w:val="0"/>
          <w:marTop w:val="115"/>
          <w:marBottom w:val="0"/>
          <w:divBdr>
            <w:top w:val="none" w:sz="0" w:space="0" w:color="auto"/>
            <w:left w:val="none" w:sz="0" w:space="0" w:color="auto"/>
            <w:bottom w:val="none" w:sz="0" w:space="0" w:color="auto"/>
            <w:right w:val="none" w:sz="0" w:space="0" w:color="auto"/>
          </w:divBdr>
        </w:div>
      </w:divsChild>
    </w:div>
    <w:div w:id="467745703">
      <w:bodyDiv w:val="1"/>
      <w:marLeft w:val="0"/>
      <w:marRight w:val="0"/>
      <w:marTop w:val="0"/>
      <w:marBottom w:val="0"/>
      <w:divBdr>
        <w:top w:val="none" w:sz="0" w:space="0" w:color="auto"/>
        <w:left w:val="none" w:sz="0" w:space="0" w:color="auto"/>
        <w:bottom w:val="none" w:sz="0" w:space="0" w:color="auto"/>
        <w:right w:val="none" w:sz="0" w:space="0" w:color="auto"/>
      </w:divBdr>
      <w:divsChild>
        <w:div w:id="1679845987">
          <w:marLeft w:val="547"/>
          <w:marRight w:val="0"/>
          <w:marTop w:val="86"/>
          <w:marBottom w:val="0"/>
          <w:divBdr>
            <w:top w:val="none" w:sz="0" w:space="0" w:color="auto"/>
            <w:left w:val="none" w:sz="0" w:space="0" w:color="auto"/>
            <w:bottom w:val="none" w:sz="0" w:space="0" w:color="auto"/>
            <w:right w:val="none" w:sz="0" w:space="0" w:color="auto"/>
          </w:divBdr>
        </w:div>
        <w:div w:id="367920851">
          <w:marLeft w:val="547"/>
          <w:marRight w:val="0"/>
          <w:marTop w:val="86"/>
          <w:marBottom w:val="0"/>
          <w:divBdr>
            <w:top w:val="none" w:sz="0" w:space="0" w:color="auto"/>
            <w:left w:val="none" w:sz="0" w:space="0" w:color="auto"/>
            <w:bottom w:val="none" w:sz="0" w:space="0" w:color="auto"/>
            <w:right w:val="none" w:sz="0" w:space="0" w:color="auto"/>
          </w:divBdr>
        </w:div>
        <w:div w:id="334497625">
          <w:marLeft w:val="547"/>
          <w:marRight w:val="0"/>
          <w:marTop w:val="86"/>
          <w:marBottom w:val="0"/>
          <w:divBdr>
            <w:top w:val="none" w:sz="0" w:space="0" w:color="auto"/>
            <w:left w:val="none" w:sz="0" w:space="0" w:color="auto"/>
            <w:bottom w:val="none" w:sz="0" w:space="0" w:color="auto"/>
            <w:right w:val="none" w:sz="0" w:space="0" w:color="auto"/>
          </w:divBdr>
        </w:div>
        <w:div w:id="1939360847">
          <w:marLeft w:val="547"/>
          <w:marRight w:val="0"/>
          <w:marTop w:val="86"/>
          <w:marBottom w:val="0"/>
          <w:divBdr>
            <w:top w:val="none" w:sz="0" w:space="0" w:color="auto"/>
            <w:left w:val="none" w:sz="0" w:space="0" w:color="auto"/>
            <w:bottom w:val="none" w:sz="0" w:space="0" w:color="auto"/>
            <w:right w:val="none" w:sz="0" w:space="0" w:color="auto"/>
          </w:divBdr>
        </w:div>
      </w:divsChild>
    </w:div>
    <w:div w:id="1008865690">
      <w:bodyDiv w:val="1"/>
      <w:marLeft w:val="0"/>
      <w:marRight w:val="0"/>
      <w:marTop w:val="0"/>
      <w:marBottom w:val="0"/>
      <w:divBdr>
        <w:top w:val="none" w:sz="0" w:space="0" w:color="auto"/>
        <w:left w:val="none" w:sz="0" w:space="0" w:color="auto"/>
        <w:bottom w:val="none" w:sz="0" w:space="0" w:color="auto"/>
        <w:right w:val="none" w:sz="0" w:space="0" w:color="auto"/>
      </w:divBdr>
      <w:divsChild>
        <w:div w:id="808329492">
          <w:marLeft w:val="0"/>
          <w:marRight w:val="0"/>
          <w:marTop w:val="115"/>
          <w:marBottom w:val="0"/>
          <w:divBdr>
            <w:top w:val="none" w:sz="0" w:space="0" w:color="auto"/>
            <w:left w:val="none" w:sz="0" w:space="0" w:color="auto"/>
            <w:bottom w:val="none" w:sz="0" w:space="0" w:color="auto"/>
            <w:right w:val="none" w:sz="0" w:space="0" w:color="auto"/>
          </w:divBdr>
        </w:div>
        <w:div w:id="1188567138">
          <w:marLeft w:val="0"/>
          <w:marRight w:val="0"/>
          <w:marTop w:val="115"/>
          <w:marBottom w:val="0"/>
          <w:divBdr>
            <w:top w:val="none" w:sz="0" w:space="0" w:color="auto"/>
            <w:left w:val="none" w:sz="0" w:space="0" w:color="auto"/>
            <w:bottom w:val="none" w:sz="0" w:space="0" w:color="auto"/>
            <w:right w:val="none" w:sz="0" w:space="0" w:color="auto"/>
          </w:divBdr>
        </w:div>
        <w:div w:id="1092626803">
          <w:marLeft w:val="0"/>
          <w:marRight w:val="0"/>
          <w:marTop w:val="115"/>
          <w:marBottom w:val="0"/>
          <w:divBdr>
            <w:top w:val="none" w:sz="0" w:space="0" w:color="auto"/>
            <w:left w:val="none" w:sz="0" w:space="0" w:color="auto"/>
            <w:bottom w:val="none" w:sz="0" w:space="0" w:color="auto"/>
            <w:right w:val="none" w:sz="0" w:space="0" w:color="auto"/>
          </w:divBdr>
        </w:div>
      </w:divsChild>
    </w:div>
    <w:div w:id="1152915175">
      <w:bodyDiv w:val="1"/>
      <w:marLeft w:val="0"/>
      <w:marRight w:val="0"/>
      <w:marTop w:val="0"/>
      <w:marBottom w:val="0"/>
      <w:divBdr>
        <w:top w:val="none" w:sz="0" w:space="0" w:color="auto"/>
        <w:left w:val="none" w:sz="0" w:space="0" w:color="auto"/>
        <w:bottom w:val="none" w:sz="0" w:space="0" w:color="auto"/>
        <w:right w:val="none" w:sz="0" w:space="0" w:color="auto"/>
      </w:divBdr>
      <w:divsChild>
        <w:div w:id="1066993336">
          <w:marLeft w:val="547"/>
          <w:marRight w:val="0"/>
          <w:marTop w:val="96"/>
          <w:marBottom w:val="0"/>
          <w:divBdr>
            <w:top w:val="none" w:sz="0" w:space="0" w:color="auto"/>
            <w:left w:val="none" w:sz="0" w:space="0" w:color="auto"/>
            <w:bottom w:val="none" w:sz="0" w:space="0" w:color="auto"/>
            <w:right w:val="none" w:sz="0" w:space="0" w:color="auto"/>
          </w:divBdr>
        </w:div>
        <w:div w:id="1538348166">
          <w:marLeft w:val="547"/>
          <w:marRight w:val="0"/>
          <w:marTop w:val="96"/>
          <w:marBottom w:val="0"/>
          <w:divBdr>
            <w:top w:val="none" w:sz="0" w:space="0" w:color="auto"/>
            <w:left w:val="none" w:sz="0" w:space="0" w:color="auto"/>
            <w:bottom w:val="none" w:sz="0" w:space="0" w:color="auto"/>
            <w:right w:val="none" w:sz="0" w:space="0" w:color="auto"/>
          </w:divBdr>
        </w:div>
      </w:divsChild>
    </w:div>
    <w:div w:id="1452363895">
      <w:bodyDiv w:val="1"/>
      <w:marLeft w:val="0"/>
      <w:marRight w:val="0"/>
      <w:marTop w:val="0"/>
      <w:marBottom w:val="0"/>
      <w:divBdr>
        <w:top w:val="none" w:sz="0" w:space="0" w:color="auto"/>
        <w:left w:val="none" w:sz="0" w:space="0" w:color="auto"/>
        <w:bottom w:val="none" w:sz="0" w:space="0" w:color="auto"/>
        <w:right w:val="none" w:sz="0" w:space="0" w:color="auto"/>
      </w:divBdr>
    </w:div>
    <w:div w:id="1464998808">
      <w:bodyDiv w:val="1"/>
      <w:marLeft w:val="0"/>
      <w:marRight w:val="0"/>
      <w:marTop w:val="0"/>
      <w:marBottom w:val="0"/>
      <w:divBdr>
        <w:top w:val="none" w:sz="0" w:space="0" w:color="auto"/>
        <w:left w:val="none" w:sz="0" w:space="0" w:color="auto"/>
        <w:bottom w:val="none" w:sz="0" w:space="0" w:color="auto"/>
        <w:right w:val="none" w:sz="0" w:space="0" w:color="auto"/>
      </w:divBdr>
      <w:divsChild>
        <w:div w:id="1702129695">
          <w:marLeft w:val="547"/>
          <w:marRight w:val="0"/>
          <w:marTop w:val="86"/>
          <w:marBottom w:val="0"/>
          <w:divBdr>
            <w:top w:val="none" w:sz="0" w:space="0" w:color="auto"/>
            <w:left w:val="none" w:sz="0" w:space="0" w:color="auto"/>
            <w:bottom w:val="none" w:sz="0" w:space="0" w:color="auto"/>
            <w:right w:val="none" w:sz="0" w:space="0" w:color="auto"/>
          </w:divBdr>
        </w:div>
        <w:div w:id="472722800">
          <w:marLeft w:val="547"/>
          <w:marRight w:val="0"/>
          <w:marTop w:val="86"/>
          <w:marBottom w:val="0"/>
          <w:divBdr>
            <w:top w:val="none" w:sz="0" w:space="0" w:color="auto"/>
            <w:left w:val="none" w:sz="0" w:space="0" w:color="auto"/>
            <w:bottom w:val="none" w:sz="0" w:space="0" w:color="auto"/>
            <w:right w:val="none" w:sz="0" w:space="0" w:color="auto"/>
          </w:divBdr>
        </w:div>
        <w:div w:id="1284460089">
          <w:marLeft w:val="547"/>
          <w:marRight w:val="0"/>
          <w:marTop w:val="86"/>
          <w:marBottom w:val="0"/>
          <w:divBdr>
            <w:top w:val="none" w:sz="0" w:space="0" w:color="auto"/>
            <w:left w:val="none" w:sz="0" w:space="0" w:color="auto"/>
            <w:bottom w:val="none" w:sz="0" w:space="0" w:color="auto"/>
            <w:right w:val="none" w:sz="0" w:space="0" w:color="auto"/>
          </w:divBdr>
        </w:div>
        <w:div w:id="1961912920">
          <w:marLeft w:val="547"/>
          <w:marRight w:val="0"/>
          <w:marTop w:val="86"/>
          <w:marBottom w:val="0"/>
          <w:divBdr>
            <w:top w:val="none" w:sz="0" w:space="0" w:color="auto"/>
            <w:left w:val="none" w:sz="0" w:space="0" w:color="auto"/>
            <w:bottom w:val="none" w:sz="0" w:space="0" w:color="auto"/>
            <w:right w:val="none" w:sz="0" w:space="0" w:color="auto"/>
          </w:divBdr>
        </w:div>
      </w:divsChild>
    </w:div>
    <w:div w:id="1687442520">
      <w:bodyDiv w:val="1"/>
      <w:marLeft w:val="0"/>
      <w:marRight w:val="0"/>
      <w:marTop w:val="0"/>
      <w:marBottom w:val="0"/>
      <w:divBdr>
        <w:top w:val="none" w:sz="0" w:space="0" w:color="auto"/>
        <w:left w:val="none" w:sz="0" w:space="0" w:color="auto"/>
        <w:bottom w:val="none" w:sz="0" w:space="0" w:color="auto"/>
        <w:right w:val="none" w:sz="0" w:space="0" w:color="auto"/>
      </w:divBdr>
    </w:div>
    <w:div w:id="1700667630">
      <w:bodyDiv w:val="1"/>
      <w:marLeft w:val="0"/>
      <w:marRight w:val="0"/>
      <w:marTop w:val="0"/>
      <w:marBottom w:val="0"/>
      <w:divBdr>
        <w:top w:val="none" w:sz="0" w:space="0" w:color="auto"/>
        <w:left w:val="none" w:sz="0" w:space="0" w:color="auto"/>
        <w:bottom w:val="none" w:sz="0" w:space="0" w:color="auto"/>
        <w:right w:val="none" w:sz="0" w:space="0" w:color="auto"/>
      </w:divBdr>
    </w:div>
    <w:div w:id="1748191620">
      <w:bodyDiv w:val="1"/>
      <w:marLeft w:val="0"/>
      <w:marRight w:val="0"/>
      <w:marTop w:val="0"/>
      <w:marBottom w:val="0"/>
      <w:divBdr>
        <w:top w:val="none" w:sz="0" w:space="0" w:color="auto"/>
        <w:left w:val="none" w:sz="0" w:space="0" w:color="auto"/>
        <w:bottom w:val="none" w:sz="0" w:space="0" w:color="auto"/>
        <w:right w:val="none" w:sz="0" w:space="0" w:color="auto"/>
      </w:divBdr>
      <w:divsChild>
        <w:div w:id="582836981">
          <w:marLeft w:val="0"/>
          <w:marRight w:val="0"/>
          <w:marTop w:val="0"/>
          <w:marBottom w:val="0"/>
          <w:divBdr>
            <w:top w:val="none" w:sz="0" w:space="0" w:color="auto"/>
            <w:left w:val="none" w:sz="0" w:space="0" w:color="auto"/>
            <w:bottom w:val="none" w:sz="0" w:space="0" w:color="auto"/>
            <w:right w:val="none" w:sz="0" w:space="0" w:color="auto"/>
          </w:divBdr>
          <w:divsChild>
            <w:div w:id="15812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7497">
      <w:bodyDiv w:val="1"/>
      <w:marLeft w:val="0"/>
      <w:marRight w:val="0"/>
      <w:marTop w:val="0"/>
      <w:marBottom w:val="0"/>
      <w:divBdr>
        <w:top w:val="none" w:sz="0" w:space="0" w:color="auto"/>
        <w:left w:val="none" w:sz="0" w:space="0" w:color="auto"/>
        <w:bottom w:val="none" w:sz="0" w:space="0" w:color="auto"/>
        <w:right w:val="none" w:sz="0" w:space="0" w:color="auto"/>
      </w:divBdr>
      <w:divsChild>
        <w:div w:id="1038625968">
          <w:marLeft w:val="0"/>
          <w:marRight w:val="0"/>
          <w:marTop w:val="0"/>
          <w:marBottom w:val="0"/>
          <w:divBdr>
            <w:top w:val="none" w:sz="0" w:space="0" w:color="auto"/>
            <w:left w:val="none" w:sz="0" w:space="0" w:color="auto"/>
            <w:bottom w:val="none" w:sz="0" w:space="0" w:color="auto"/>
            <w:right w:val="none" w:sz="0" w:space="0" w:color="auto"/>
          </w:divBdr>
          <w:divsChild>
            <w:div w:id="1828127745">
              <w:marLeft w:val="0"/>
              <w:marRight w:val="0"/>
              <w:marTop w:val="0"/>
              <w:marBottom w:val="0"/>
              <w:divBdr>
                <w:top w:val="none" w:sz="0" w:space="0" w:color="auto"/>
                <w:left w:val="none" w:sz="0" w:space="0" w:color="auto"/>
                <w:bottom w:val="none" w:sz="0" w:space="0" w:color="auto"/>
                <w:right w:val="none" w:sz="0" w:space="0" w:color="auto"/>
              </w:divBdr>
            </w:div>
            <w:div w:id="665330966">
              <w:marLeft w:val="0"/>
              <w:marRight w:val="0"/>
              <w:marTop w:val="0"/>
              <w:marBottom w:val="0"/>
              <w:divBdr>
                <w:top w:val="none" w:sz="0" w:space="0" w:color="auto"/>
                <w:left w:val="none" w:sz="0" w:space="0" w:color="auto"/>
                <w:bottom w:val="none" w:sz="0" w:space="0" w:color="auto"/>
                <w:right w:val="none" w:sz="0" w:space="0" w:color="auto"/>
              </w:divBdr>
            </w:div>
          </w:divsChild>
        </w:div>
        <w:div w:id="1585605697">
          <w:marLeft w:val="0"/>
          <w:marRight w:val="0"/>
          <w:marTop w:val="0"/>
          <w:marBottom w:val="0"/>
          <w:divBdr>
            <w:top w:val="none" w:sz="0" w:space="0" w:color="auto"/>
            <w:left w:val="none" w:sz="0" w:space="0" w:color="auto"/>
            <w:bottom w:val="none" w:sz="0" w:space="0" w:color="auto"/>
            <w:right w:val="none" w:sz="0" w:space="0" w:color="auto"/>
          </w:divBdr>
        </w:div>
        <w:div w:id="840238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aul_Anastas" TargetMode="External"/><Relationship Id="rId13" Type="http://schemas.openxmlformats.org/officeDocument/2006/relationships/hyperlink" Target="https://en.wikipedia.org/wiki/Green_chemistr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Pollution" TargetMode="External"/><Relationship Id="rId12" Type="http://schemas.openxmlformats.org/officeDocument/2006/relationships/hyperlink" Target="https://en.wikipedia.org/wiki/Nanomaterials" TargetMode="External"/><Relationship Id="rId17" Type="http://schemas.openxmlformats.org/officeDocument/2006/relationships/hyperlink" Target="http://www.vigyanprasar.gov.in/chemistry.../Green-Chemistry" TargetMode="External"/><Relationship Id="rId2" Type="http://schemas.openxmlformats.org/officeDocument/2006/relationships/styles" Target="styles.xml"/><Relationship Id="rId16" Type="http://schemas.openxmlformats.org/officeDocument/2006/relationships/hyperlink" Target="http://www.tjpr.org/vol7_no1/711editorial.pdf" TargetMode="External"/><Relationship Id="rId1" Type="http://schemas.openxmlformats.org/officeDocument/2006/relationships/numbering" Target="numbering.xml"/><Relationship Id="rId6" Type="http://schemas.openxmlformats.org/officeDocument/2006/relationships/hyperlink" Target="https://en.wikipedia.org/wiki/Pollutant" TargetMode="External"/><Relationship Id="rId11" Type="http://schemas.openxmlformats.org/officeDocument/2006/relationships/hyperlink" Target="https://en.wikipedia.org/wiki/Chemical_yield" TargetMode="External"/><Relationship Id="rId5" Type="http://schemas.openxmlformats.org/officeDocument/2006/relationships/hyperlink" Target="https://en.wikipedia.org/wiki/Environmental_chemistry" TargetMode="External"/><Relationship Id="rId15" Type="http://schemas.openxmlformats.org/officeDocument/2006/relationships/hyperlink" Target="http://www.rsc.org/Education/Teachers/Resources/Inspirational/resources/" TargetMode="External"/><Relationship Id="rId10" Type="http://schemas.openxmlformats.org/officeDocument/2006/relationships/hyperlink" Target="https://en.wikipedia.org/wiki/Polaroid_Corpora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John_Warner_(chemist)" TargetMode="External"/><Relationship Id="rId14" Type="http://schemas.openxmlformats.org/officeDocument/2006/relationships/hyperlink" Target="https://www.epa.gov/sites/production/f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10</Pages>
  <Words>2935</Words>
  <Characters>16735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2016-10-02T16:28:00Z</dcterms:created>
  <dcterms:modified xsi:type="dcterms:W3CDTF">2016-10-02T17:45:00Z</dcterms:modified>
</cp:coreProperties>
</file>