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7EE" w:rsidRPr="009357EE" w:rsidRDefault="009357EE" w:rsidP="009357EE">
      <w:pPr>
        <w:spacing w:before="100" w:beforeAutospacing="1" w:after="100" w:afterAutospacing="1" w:line="240" w:lineRule="auto"/>
        <w:jc w:val="center"/>
        <w:outlineLvl w:val="0"/>
        <w:rPr>
          <w:rFonts w:ascii="Times New Roman" w:eastAsia="Times New Roman" w:hAnsi="Times New Roman" w:cs="Times New Roman"/>
          <w:sz w:val="24"/>
          <w:szCs w:val="24"/>
        </w:rPr>
      </w:pPr>
      <w:bookmarkStart w:id="0" w:name="_GoBack"/>
      <w:r w:rsidRPr="009357EE">
        <w:rPr>
          <w:rFonts w:ascii="Times New Roman" w:eastAsia="Times New Roman" w:hAnsi="Times New Roman" w:cs="Times New Roman"/>
          <w:sz w:val="24"/>
          <w:szCs w:val="24"/>
        </w:rPr>
        <w:t>Abstract</w:t>
      </w:r>
    </w:p>
    <w:p w:rsidR="009357EE" w:rsidRPr="009357EE" w:rsidRDefault="009357EE" w:rsidP="009357EE">
      <w:pPr>
        <w:spacing w:before="100" w:beforeAutospacing="1" w:after="100" w:afterAutospacing="1" w:line="240" w:lineRule="auto"/>
        <w:jc w:val="center"/>
        <w:outlineLvl w:val="0"/>
        <w:rPr>
          <w:rFonts w:ascii="Times New Roman" w:eastAsia="Times New Roman" w:hAnsi="Times New Roman" w:cs="Times New Roman"/>
          <w:sz w:val="24"/>
          <w:szCs w:val="24"/>
        </w:rPr>
      </w:pPr>
      <w:r w:rsidRPr="009357EE">
        <w:rPr>
          <w:rFonts w:ascii="Times New Roman" w:eastAsia="Times New Roman" w:hAnsi="Times New Roman" w:cs="Times New Roman"/>
          <w:sz w:val="24"/>
          <w:szCs w:val="24"/>
        </w:rPr>
        <w:t>Vocational Education for Sustainable Development – Special Reference to Commerce based Vocational Education</w:t>
      </w:r>
    </w:p>
    <w:p w:rsidR="009357EE" w:rsidRPr="009357EE" w:rsidRDefault="009357EE" w:rsidP="009357EE">
      <w:pPr>
        <w:spacing w:before="100" w:beforeAutospacing="1" w:after="100" w:afterAutospacing="1" w:line="240" w:lineRule="auto"/>
        <w:jc w:val="center"/>
        <w:outlineLvl w:val="0"/>
        <w:rPr>
          <w:rFonts w:ascii="Times New Roman" w:eastAsia="Times New Roman" w:hAnsi="Times New Roman" w:cs="Times New Roman"/>
          <w:sz w:val="24"/>
          <w:szCs w:val="24"/>
        </w:rPr>
      </w:pPr>
      <w:r w:rsidRPr="009357EE">
        <w:rPr>
          <w:rFonts w:ascii="Times New Roman" w:eastAsia="Times New Roman" w:hAnsi="Times New Roman" w:cs="Times New Roman"/>
          <w:sz w:val="24"/>
          <w:szCs w:val="24"/>
        </w:rPr>
        <w:t>An ability and capacity acquired through deliberate, systematic, and sustained effort to smoothly and adaptively carryout complex activities or job functions involving ideas (cognitive skills), things (technical skills), and/or people (interpersonal skills). Vocational Education and Training (VET) is an important element of the nation’s education initiative. Integrating Education for Sustainable Development (ESD) in Technical and Vocational Education and Training (TVET) as high on the international agenda; to mobilize towards a Green TVET Framework to support socio-economic aspects towards sustainable development; to promote capacity building to integrate ESD in TVET systems; to re-orient TVET curriculum and teacher education to integrate ESD in all levels of education; and to increase public awareness to promote ESD as an advocacy for greater community ownership. In this paper we cover the importance of sustainable development, vocationalisation of education, &amp; commerce education in India, to find out how the vocational education and training for sustainable development and to analyze the commerce based vocational education for sustainable development. The concluding remarks of the paper is through the commerce based vocational education programmes, the nation will maintain the sustainable economic growth gradually (economic development), maintain the standard of living of people in a good condition (social development) and examine the both of these will be not harming of common people of the nation (environmental protection). The people of the country should get the suitable income from the skill training trained by the commerce based vocational education system. Through these aspects the nation should maintain sustainable development. Therefore, the statement is true that “vocational education for sustainable development”.</w:t>
      </w:r>
    </w:p>
    <w:p w:rsidR="009357EE" w:rsidRPr="009357EE" w:rsidRDefault="009357EE" w:rsidP="009357EE">
      <w:pPr>
        <w:spacing w:before="100" w:beforeAutospacing="1" w:after="100" w:afterAutospacing="1" w:line="240" w:lineRule="auto"/>
        <w:jc w:val="center"/>
        <w:outlineLvl w:val="0"/>
        <w:rPr>
          <w:rFonts w:ascii="Times New Roman" w:eastAsia="Times New Roman" w:hAnsi="Times New Roman" w:cs="Times New Roman"/>
          <w:sz w:val="24"/>
          <w:szCs w:val="24"/>
        </w:rPr>
      </w:pPr>
    </w:p>
    <w:p w:rsidR="009357EE" w:rsidRPr="009357EE" w:rsidRDefault="009357EE" w:rsidP="009357EE">
      <w:pPr>
        <w:spacing w:before="100" w:beforeAutospacing="1" w:after="100" w:afterAutospacing="1" w:line="240" w:lineRule="auto"/>
        <w:jc w:val="center"/>
        <w:outlineLvl w:val="0"/>
        <w:rPr>
          <w:rFonts w:ascii="Times New Roman" w:eastAsia="Times New Roman" w:hAnsi="Times New Roman" w:cs="Times New Roman"/>
          <w:sz w:val="24"/>
          <w:szCs w:val="24"/>
        </w:rPr>
      </w:pPr>
      <w:r w:rsidRPr="009357EE">
        <w:rPr>
          <w:rFonts w:ascii="Times New Roman" w:eastAsia="Times New Roman" w:hAnsi="Times New Roman" w:cs="Times New Roman"/>
          <w:sz w:val="24"/>
          <w:szCs w:val="24"/>
        </w:rPr>
        <w:t>Key Words: Sustainable Development, Vocational Education, Skill Development, Commerce Education, Economic Development, Social Development, Environmental Protection and Vocationalization of Education.</w:t>
      </w:r>
    </w:p>
    <w:p w:rsidR="00BC0CC0" w:rsidRPr="009357EE" w:rsidRDefault="00BC0CC0" w:rsidP="00BC0CC0">
      <w:pPr>
        <w:spacing w:before="100" w:beforeAutospacing="1" w:after="100" w:afterAutospacing="1" w:line="240" w:lineRule="auto"/>
        <w:jc w:val="center"/>
        <w:outlineLvl w:val="0"/>
        <w:rPr>
          <w:rFonts w:ascii="Times New Roman" w:eastAsia="Times New Roman" w:hAnsi="Times New Roman" w:cs="Times New Roman"/>
          <w:sz w:val="24"/>
          <w:szCs w:val="24"/>
        </w:rPr>
      </w:pPr>
      <w:r w:rsidRPr="009357EE">
        <w:rPr>
          <w:rFonts w:ascii="Times New Roman" w:eastAsia="Times New Roman" w:hAnsi="Times New Roman" w:cs="Times New Roman"/>
          <w:sz w:val="24"/>
          <w:szCs w:val="24"/>
        </w:rPr>
        <w:t>Vocational Education for Sustainable Development – Special Reference to Commerce based Vocational Education</w:t>
      </w:r>
    </w:p>
    <w:bookmarkEnd w:id="0"/>
    <w:p w:rsidR="00BC0CC0" w:rsidRPr="004A4F8A" w:rsidRDefault="00BC0CC0" w:rsidP="00BC0CC0">
      <w:pPr>
        <w:spacing w:before="120" w:after="120" w:line="360" w:lineRule="auto"/>
        <w:jc w:val="both"/>
        <w:rPr>
          <w:rFonts w:ascii="Times New Roman" w:hAnsi="Times New Roman" w:cs="Times New Roman"/>
          <w:b/>
          <w:sz w:val="28"/>
          <w:szCs w:val="28"/>
          <w:shd w:val="clear" w:color="auto" w:fill="FFFFFF"/>
        </w:rPr>
      </w:pPr>
      <w:r w:rsidRPr="004A4F8A">
        <w:rPr>
          <w:rFonts w:ascii="Times New Roman" w:hAnsi="Times New Roman" w:cs="Times New Roman"/>
          <w:b/>
          <w:sz w:val="28"/>
          <w:szCs w:val="28"/>
          <w:shd w:val="clear" w:color="auto" w:fill="FFFFFF"/>
        </w:rPr>
        <w:t>Introduction</w:t>
      </w:r>
    </w:p>
    <w:p w:rsidR="00920093" w:rsidRPr="004A4F8A" w:rsidRDefault="00BC0CC0" w:rsidP="00920093">
      <w:pPr>
        <w:spacing w:before="120" w:after="120" w:line="360" w:lineRule="auto"/>
        <w:jc w:val="both"/>
        <w:rPr>
          <w:rFonts w:ascii="Times New Roman" w:hAnsi="Times New Roman" w:cs="Times New Roman"/>
          <w:sz w:val="24"/>
          <w:szCs w:val="24"/>
        </w:rPr>
      </w:pPr>
      <w:r w:rsidRPr="004A4F8A">
        <w:rPr>
          <w:rFonts w:ascii="Times New Roman" w:hAnsi="Times New Roman" w:cs="Times New Roman"/>
          <w:sz w:val="24"/>
          <w:szCs w:val="24"/>
          <w:shd w:val="clear" w:color="auto" w:fill="FFFFFF"/>
        </w:rPr>
        <w:t>Education is a rope that can carry us to greatness. It is one of the most important things in life because without education you can't contribute to the world or earn money, and lack knowledge. Knowledge is power, so when you know what you can do, you can go that mile further. In today’s competitive world education is necessity for man after food, clothing, and shelter. Education is the solution of any problem; it is the only education which promotes good habits, values and awareness towards anything like terro</w:t>
      </w:r>
      <w:r w:rsidR="00D13CE1">
        <w:rPr>
          <w:rFonts w:ascii="Times New Roman" w:hAnsi="Times New Roman" w:cs="Times New Roman"/>
          <w:sz w:val="24"/>
          <w:szCs w:val="24"/>
          <w:shd w:val="clear" w:color="auto" w:fill="FFFFFF"/>
        </w:rPr>
        <w:t xml:space="preserve">rism, corruption and much more. </w:t>
      </w:r>
      <w:r w:rsidRPr="004A4F8A">
        <w:rPr>
          <w:rFonts w:ascii="Times New Roman" w:hAnsi="Times New Roman" w:cs="Times New Roman"/>
          <w:sz w:val="24"/>
          <w:szCs w:val="24"/>
          <w:shd w:val="clear" w:color="auto" w:fill="FFFFFF"/>
        </w:rPr>
        <w:lastRenderedPageBreak/>
        <w:t>An</w:t>
      </w:r>
      <w:r w:rsidRPr="004A4F8A">
        <w:rPr>
          <w:rStyle w:val="apple-converted-space"/>
          <w:sz w:val="24"/>
          <w:shd w:val="clear" w:color="auto" w:fill="FFFFFF"/>
        </w:rPr>
        <w:t> </w:t>
      </w:r>
      <w:r w:rsidRPr="004A4F8A">
        <w:rPr>
          <w:rFonts w:ascii="Times New Roman" w:hAnsi="Times New Roman" w:cs="Times New Roman"/>
          <w:sz w:val="24"/>
          <w:szCs w:val="24"/>
        </w:rPr>
        <w:t>ability</w:t>
      </w:r>
      <w:r w:rsidRPr="004A4F8A">
        <w:rPr>
          <w:rStyle w:val="apple-converted-space"/>
          <w:sz w:val="24"/>
          <w:shd w:val="clear" w:color="auto" w:fill="FFFFFF"/>
        </w:rPr>
        <w:t> </w:t>
      </w:r>
      <w:r w:rsidRPr="004A4F8A">
        <w:rPr>
          <w:rFonts w:ascii="Times New Roman" w:hAnsi="Times New Roman" w:cs="Times New Roman"/>
          <w:sz w:val="24"/>
          <w:szCs w:val="24"/>
          <w:shd w:val="clear" w:color="auto" w:fill="FFFFFF"/>
        </w:rPr>
        <w:t>and</w:t>
      </w:r>
      <w:r w:rsidRPr="004A4F8A">
        <w:rPr>
          <w:rStyle w:val="apple-converted-space"/>
          <w:sz w:val="24"/>
          <w:shd w:val="clear" w:color="auto" w:fill="FFFFFF"/>
        </w:rPr>
        <w:t> </w:t>
      </w:r>
      <w:r w:rsidRPr="004A4F8A">
        <w:rPr>
          <w:rFonts w:ascii="Times New Roman" w:hAnsi="Times New Roman" w:cs="Times New Roman"/>
          <w:sz w:val="24"/>
          <w:szCs w:val="24"/>
        </w:rPr>
        <w:t>capacity</w:t>
      </w:r>
      <w:r w:rsidRPr="004A4F8A">
        <w:rPr>
          <w:rStyle w:val="apple-converted-space"/>
          <w:sz w:val="24"/>
          <w:shd w:val="clear" w:color="auto" w:fill="FFFFFF"/>
        </w:rPr>
        <w:t> </w:t>
      </w:r>
      <w:r w:rsidRPr="004A4F8A">
        <w:rPr>
          <w:rFonts w:ascii="Times New Roman" w:hAnsi="Times New Roman" w:cs="Times New Roman"/>
          <w:sz w:val="24"/>
          <w:szCs w:val="24"/>
          <w:shd w:val="clear" w:color="auto" w:fill="FFFFFF"/>
        </w:rPr>
        <w:t>acquired through deliberate,</w:t>
      </w:r>
      <w:r w:rsidRPr="004A4F8A">
        <w:rPr>
          <w:rStyle w:val="apple-converted-space"/>
          <w:sz w:val="24"/>
          <w:shd w:val="clear" w:color="auto" w:fill="FFFFFF"/>
        </w:rPr>
        <w:t> </w:t>
      </w:r>
      <w:r w:rsidRPr="004A4F8A">
        <w:rPr>
          <w:rFonts w:ascii="Times New Roman" w:hAnsi="Times New Roman" w:cs="Times New Roman"/>
          <w:sz w:val="24"/>
          <w:szCs w:val="24"/>
        </w:rPr>
        <w:t>systematic</w:t>
      </w:r>
      <w:r w:rsidRPr="004A4F8A">
        <w:rPr>
          <w:rFonts w:ascii="Times New Roman" w:hAnsi="Times New Roman" w:cs="Times New Roman"/>
          <w:sz w:val="24"/>
          <w:szCs w:val="24"/>
          <w:shd w:val="clear" w:color="auto" w:fill="FFFFFF"/>
        </w:rPr>
        <w:t>, and sustained effort to smoothly and adaptively carryout</w:t>
      </w:r>
      <w:r w:rsidRPr="004A4F8A">
        <w:rPr>
          <w:rStyle w:val="apple-converted-space"/>
          <w:sz w:val="24"/>
          <w:shd w:val="clear" w:color="auto" w:fill="FFFFFF"/>
        </w:rPr>
        <w:t> </w:t>
      </w:r>
      <w:r w:rsidRPr="004A4F8A">
        <w:rPr>
          <w:rFonts w:ascii="Times New Roman" w:hAnsi="Times New Roman" w:cs="Times New Roman"/>
          <w:sz w:val="24"/>
          <w:szCs w:val="24"/>
        </w:rPr>
        <w:t>complex</w:t>
      </w:r>
      <w:r w:rsidRPr="004A4F8A">
        <w:rPr>
          <w:rStyle w:val="apple-converted-space"/>
          <w:sz w:val="24"/>
          <w:shd w:val="clear" w:color="auto" w:fill="FFFFFF"/>
        </w:rPr>
        <w:t> </w:t>
      </w:r>
      <w:r w:rsidRPr="004A4F8A">
        <w:rPr>
          <w:rFonts w:ascii="Times New Roman" w:hAnsi="Times New Roman" w:cs="Times New Roman"/>
          <w:sz w:val="24"/>
          <w:szCs w:val="24"/>
        </w:rPr>
        <w:t>activities</w:t>
      </w:r>
      <w:r w:rsidRPr="004A4F8A">
        <w:rPr>
          <w:rStyle w:val="apple-converted-space"/>
          <w:sz w:val="24"/>
          <w:shd w:val="clear" w:color="auto" w:fill="FFFFFF"/>
        </w:rPr>
        <w:t> </w:t>
      </w:r>
      <w:r w:rsidRPr="004A4F8A">
        <w:rPr>
          <w:rFonts w:ascii="Times New Roman" w:hAnsi="Times New Roman" w:cs="Times New Roman"/>
          <w:sz w:val="24"/>
          <w:szCs w:val="24"/>
          <w:shd w:val="clear" w:color="auto" w:fill="FFFFFF"/>
        </w:rPr>
        <w:t>or</w:t>
      </w:r>
      <w:r w:rsidRPr="004A4F8A">
        <w:rPr>
          <w:rStyle w:val="apple-converted-space"/>
          <w:sz w:val="24"/>
          <w:shd w:val="clear" w:color="auto" w:fill="FFFFFF"/>
        </w:rPr>
        <w:t> </w:t>
      </w:r>
      <w:r w:rsidRPr="004A4F8A">
        <w:rPr>
          <w:rFonts w:ascii="Times New Roman" w:hAnsi="Times New Roman" w:cs="Times New Roman"/>
          <w:sz w:val="24"/>
          <w:szCs w:val="24"/>
        </w:rPr>
        <w:t>job</w:t>
      </w:r>
      <w:r w:rsidRPr="004A4F8A">
        <w:rPr>
          <w:rStyle w:val="apple-converted-space"/>
          <w:sz w:val="24"/>
          <w:shd w:val="clear" w:color="auto" w:fill="FFFFFF"/>
        </w:rPr>
        <w:t> </w:t>
      </w:r>
      <w:r w:rsidRPr="004A4F8A">
        <w:rPr>
          <w:rFonts w:ascii="Times New Roman" w:hAnsi="Times New Roman" w:cs="Times New Roman"/>
          <w:sz w:val="24"/>
          <w:szCs w:val="24"/>
        </w:rPr>
        <w:t>functions</w:t>
      </w:r>
      <w:r w:rsidRPr="004A4F8A">
        <w:rPr>
          <w:rStyle w:val="apple-converted-space"/>
          <w:sz w:val="24"/>
          <w:shd w:val="clear" w:color="auto" w:fill="FFFFFF"/>
        </w:rPr>
        <w:t> </w:t>
      </w:r>
      <w:r w:rsidRPr="004A4F8A">
        <w:rPr>
          <w:rFonts w:ascii="Times New Roman" w:hAnsi="Times New Roman" w:cs="Times New Roman"/>
          <w:sz w:val="24"/>
          <w:szCs w:val="24"/>
          <w:shd w:val="clear" w:color="auto" w:fill="FFFFFF"/>
        </w:rPr>
        <w:t>involving</w:t>
      </w:r>
      <w:r w:rsidRPr="004A4F8A">
        <w:rPr>
          <w:rStyle w:val="apple-converted-space"/>
          <w:sz w:val="24"/>
          <w:shd w:val="clear" w:color="auto" w:fill="FFFFFF"/>
        </w:rPr>
        <w:t> </w:t>
      </w:r>
      <w:r w:rsidRPr="004A4F8A">
        <w:rPr>
          <w:rFonts w:ascii="Times New Roman" w:hAnsi="Times New Roman" w:cs="Times New Roman"/>
          <w:sz w:val="24"/>
          <w:szCs w:val="24"/>
        </w:rPr>
        <w:t>ideas</w:t>
      </w:r>
      <w:r w:rsidRPr="004A4F8A">
        <w:rPr>
          <w:rStyle w:val="apple-converted-space"/>
          <w:sz w:val="24"/>
          <w:shd w:val="clear" w:color="auto" w:fill="FFFFFF"/>
        </w:rPr>
        <w:t> </w:t>
      </w:r>
      <w:r w:rsidRPr="004A4F8A">
        <w:rPr>
          <w:rFonts w:ascii="Times New Roman" w:hAnsi="Times New Roman" w:cs="Times New Roman"/>
          <w:sz w:val="24"/>
          <w:szCs w:val="24"/>
          <w:shd w:val="clear" w:color="auto" w:fill="FFFFFF"/>
        </w:rPr>
        <w:t>(</w:t>
      </w:r>
      <w:r w:rsidRPr="004A4F8A">
        <w:rPr>
          <w:rFonts w:ascii="Times New Roman" w:hAnsi="Times New Roman" w:cs="Times New Roman"/>
          <w:sz w:val="24"/>
          <w:szCs w:val="24"/>
        </w:rPr>
        <w:t>cognitive</w:t>
      </w:r>
      <w:r w:rsidRPr="004A4F8A">
        <w:rPr>
          <w:rStyle w:val="apple-converted-space"/>
          <w:sz w:val="24"/>
          <w:shd w:val="clear" w:color="auto" w:fill="FFFFFF"/>
        </w:rPr>
        <w:t> </w:t>
      </w:r>
      <w:r w:rsidRPr="004A4F8A">
        <w:rPr>
          <w:rFonts w:ascii="Times New Roman" w:hAnsi="Times New Roman" w:cs="Times New Roman"/>
          <w:sz w:val="24"/>
          <w:szCs w:val="24"/>
          <w:shd w:val="clear" w:color="auto" w:fill="FFFFFF"/>
        </w:rPr>
        <w:t>skills), things (</w:t>
      </w:r>
      <w:r w:rsidRPr="004A4F8A">
        <w:rPr>
          <w:rFonts w:ascii="Times New Roman" w:hAnsi="Times New Roman" w:cs="Times New Roman"/>
          <w:sz w:val="24"/>
          <w:szCs w:val="24"/>
        </w:rPr>
        <w:t>technical skills</w:t>
      </w:r>
      <w:r w:rsidRPr="004A4F8A">
        <w:rPr>
          <w:rFonts w:ascii="Times New Roman" w:hAnsi="Times New Roman" w:cs="Times New Roman"/>
          <w:sz w:val="24"/>
          <w:szCs w:val="24"/>
          <w:shd w:val="clear" w:color="auto" w:fill="FFFFFF"/>
        </w:rPr>
        <w:t>), and/or people (</w:t>
      </w:r>
      <w:r w:rsidRPr="004A4F8A">
        <w:rPr>
          <w:rFonts w:ascii="Times New Roman" w:hAnsi="Times New Roman" w:cs="Times New Roman"/>
          <w:sz w:val="24"/>
          <w:szCs w:val="24"/>
        </w:rPr>
        <w:t>interpersonal skills</w:t>
      </w:r>
      <w:r w:rsidRPr="004A4F8A">
        <w:rPr>
          <w:rFonts w:ascii="Times New Roman" w:hAnsi="Times New Roman" w:cs="Times New Roman"/>
          <w:sz w:val="24"/>
          <w:szCs w:val="24"/>
          <w:shd w:val="clear" w:color="auto" w:fill="FFFFFF"/>
        </w:rPr>
        <w:t xml:space="preserve">). </w:t>
      </w:r>
      <w:r w:rsidRPr="004A4F8A">
        <w:rPr>
          <w:rFonts w:ascii="Times New Roman" w:hAnsi="Times New Roman" w:cs="Times New Roman"/>
          <w:sz w:val="24"/>
          <w:szCs w:val="24"/>
        </w:rPr>
        <w:t xml:space="preserve">Skill Development means developing yourself and your skill sets to add value for the organization and for your own career development. </w:t>
      </w:r>
    </w:p>
    <w:p w:rsidR="00920093" w:rsidRDefault="00920093" w:rsidP="00920093">
      <w:pPr>
        <w:spacing w:before="120" w:after="120" w:line="360" w:lineRule="auto"/>
        <w:jc w:val="both"/>
        <w:rPr>
          <w:rFonts w:ascii="Times New Roman" w:eastAsia="Calibri" w:hAnsi="Times New Roman" w:cs="Times New Roman"/>
          <w:sz w:val="24"/>
          <w:szCs w:val="24"/>
        </w:rPr>
      </w:pPr>
      <w:r w:rsidRPr="004A4F8A">
        <w:rPr>
          <w:rFonts w:ascii="Times New Roman" w:eastAsia="Calibri" w:hAnsi="Times New Roman" w:cs="Times New Roman"/>
          <w:sz w:val="24"/>
          <w:szCs w:val="24"/>
        </w:rPr>
        <w:t>Vocational Education and Training (VET) is an important element of the nation’s education initiative. In order for Vocational Education to play its part effectively in the changing national context and for India to enjoy the fruits of the demographic dividend, there is an urgent need to redefine the critical elements of imparting vocational education and training to make them flexible, contemporary, relevant, inclusive and creative. The Government is well aware of the important role of Vocational education and has already taken a number of important initiatives in this area.</w:t>
      </w:r>
    </w:p>
    <w:p w:rsidR="000E1948" w:rsidRPr="00DF57A1" w:rsidRDefault="000E1948" w:rsidP="00920093">
      <w:pPr>
        <w:spacing w:before="120" w:after="120" w:line="360" w:lineRule="auto"/>
        <w:jc w:val="both"/>
        <w:rPr>
          <w:rFonts w:ascii="Times New Roman" w:hAnsi="Times New Roman" w:cs="Times New Roman"/>
          <w:sz w:val="24"/>
          <w:szCs w:val="24"/>
        </w:rPr>
      </w:pPr>
      <w:r w:rsidRPr="00DF57A1">
        <w:rPr>
          <w:rFonts w:ascii="Times New Roman" w:hAnsi="Times New Roman" w:cs="Times New Roman"/>
          <w:sz w:val="24"/>
          <w:szCs w:val="24"/>
        </w:rPr>
        <w:t>Economic growth, social development and environment protection are the three pillars of sustainable development. Sustainability has different meanings for different contexts. For example, while developed countries are grappling with lifestyle sustainability, the developing countries are tackling issues of livelihood sustainability. As a developing country in the frontlines of climate vulnerability, India has a vital stake in the evolution of a successful, rule-based, equitable and multilateral response to issues relating to climate change. The principles of the UN Framework Convention on Climate Change provide the basis for creating a workable framework along these lines.</w:t>
      </w:r>
    </w:p>
    <w:p w:rsidR="00EE022A" w:rsidRPr="004A4F8A" w:rsidRDefault="00EE022A" w:rsidP="00EE022A">
      <w:pPr>
        <w:spacing w:before="120" w:after="120" w:line="360" w:lineRule="auto"/>
        <w:jc w:val="both"/>
        <w:rPr>
          <w:rFonts w:ascii="Times New Roman" w:hAnsi="Times New Roman" w:cs="Times New Roman"/>
          <w:sz w:val="24"/>
          <w:szCs w:val="24"/>
        </w:rPr>
      </w:pPr>
      <w:r w:rsidRPr="004A4F8A">
        <w:rPr>
          <w:rFonts w:ascii="Times New Roman" w:hAnsi="Times New Roman" w:cs="Times New Roman"/>
          <w:sz w:val="24"/>
          <w:szCs w:val="24"/>
        </w:rPr>
        <w:t xml:space="preserve">Commerce is a subject which is very close to us, so for effective teaching of commerce it is all about listening, questioning, being responsive, and remembering that each student and class is different. For this teacher should adopt Socratic instruction approach. It’s all about eliciting responses and developing the oral communication skills of the quiet students. It’s all about pushing students to excel, which is basic requirement of commerce teaching. Commerce is a subject where a teacher can use all the methods effectively such as lecture, discussion, role playing, seminar, supervised as well as independent study, project method, field trip, etc. A major concern however is that teacher should actually use these methods in classroom teaching. </w:t>
      </w:r>
    </w:p>
    <w:p w:rsidR="00EE022A" w:rsidRPr="004A4F8A" w:rsidRDefault="00EE022A" w:rsidP="00B205E6">
      <w:pPr>
        <w:pStyle w:val="BodyText"/>
        <w:spacing w:before="120" w:after="120" w:line="360" w:lineRule="auto"/>
      </w:pPr>
      <w:r w:rsidRPr="004A4F8A">
        <w:t xml:space="preserve">Teaching of commerce can be made more effective by relating the subject/content with the daily life of the students and commerce is such a subject who can be related with the daily life of the </w:t>
      </w:r>
      <w:r w:rsidRPr="004A4F8A">
        <w:lastRenderedPageBreak/>
        <w:t>students by giving examples, by adopting project based learning method. Right from the beginning we are saying that commerce is a practical subject as well as related to real life, so for teaching it effectively we should encourage students’ participation. For students participation teacher should provide opportunity to students to ask questions, answer questions in a meaningful way, offer challenging and thought provoking ideas, plan interactive activities, show approval for students’ ideas, incorporate student’s ideas into lessons, and ask students whether they have understood the concept before proceeding.</w:t>
      </w:r>
    </w:p>
    <w:p w:rsidR="00EE022A" w:rsidRPr="004A4F8A" w:rsidRDefault="00EE022A" w:rsidP="00B205E6">
      <w:pPr>
        <w:spacing w:before="120" w:after="120" w:line="360" w:lineRule="auto"/>
        <w:jc w:val="both"/>
        <w:rPr>
          <w:rFonts w:ascii="Times New Roman" w:hAnsi="Times New Roman" w:cs="Times New Roman"/>
          <w:sz w:val="24"/>
          <w:szCs w:val="24"/>
        </w:rPr>
      </w:pPr>
      <w:r w:rsidRPr="004A4F8A">
        <w:rPr>
          <w:rFonts w:ascii="Times New Roman" w:hAnsi="Times New Roman" w:cs="Times New Roman"/>
          <w:sz w:val="24"/>
          <w:szCs w:val="24"/>
        </w:rPr>
        <w:t>Keeping in view the vocational</w:t>
      </w:r>
      <w:r w:rsidR="006E3C73" w:rsidRPr="004A4F8A">
        <w:rPr>
          <w:rFonts w:ascii="Times New Roman" w:hAnsi="Times New Roman" w:cs="Times New Roman"/>
          <w:sz w:val="24"/>
          <w:szCs w:val="24"/>
        </w:rPr>
        <w:t>ization of commerce</w:t>
      </w:r>
      <w:r w:rsidRPr="004A4F8A">
        <w:rPr>
          <w:rFonts w:ascii="Times New Roman" w:hAnsi="Times New Roman" w:cs="Times New Roman"/>
          <w:sz w:val="24"/>
          <w:szCs w:val="24"/>
        </w:rPr>
        <w:t xml:space="preserve"> education</w:t>
      </w:r>
      <w:r w:rsidR="006E3C73" w:rsidRPr="004A4F8A">
        <w:rPr>
          <w:rFonts w:ascii="Times New Roman" w:hAnsi="Times New Roman" w:cs="Times New Roman"/>
          <w:sz w:val="24"/>
          <w:szCs w:val="24"/>
        </w:rPr>
        <w:t xml:space="preserve"> for sustainable development</w:t>
      </w:r>
      <w:r w:rsidRPr="004A4F8A">
        <w:rPr>
          <w:rFonts w:ascii="Times New Roman" w:hAnsi="Times New Roman" w:cs="Times New Roman"/>
          <w:sz w:val="24"/>
          <w:szCs w:val="24"/>
        </w:rPr>
        <w:t xml:space="preserve"> we propose the paper entitled “</w:t>
      </w:r>
      <w:r w:rsidR="006E3C73" w:rsidRPr="004A4F8A">
        <w:rPr>
          <w:rFonts w:ascii="Times New Roman" w:hAnsi="Times New Roman" w:cs="Times New Roman"/>
          <w:sz w:val="24"/>
          <w:szCs w:val="24"/>
        </w:rPr>
        <w:t>Vocational</w:t>
      </w:r>
      <w:r w:rsidRPr="004A4F8A">
        <w:rPr>
          <w:rFonts w:ascii="Times New Roman" w:hAnsi="Times New Roman" w:cs="Times New Roman"/>
          <w:sz w:val="24"/>
          <w:szCs w:val="24"/>
        </w:rPr>
        <w:t xml:space="preserve"> Education</w:t>
      </w:r>
      <w:r w:rsidR="006E3C73" w:rsidRPr="004A4F8A">
        <w:rPr>
          <w:rFonts w:ascii="Times New Roman" w:hAnsi="Times New Roman" w:cs="Times New Roman"/>
          <w:sz w:val="24"/>
          <w:szCs w:val="24"/>
        </w:rPr>
        <w:t xml:space="preserve"> for Sustainable Development</w:t>
      </w:r>
      <w:r w:rsidRPr="004A4F8A">
        <w:rPr>
          <w:rFonts w:ascii="Times New Roman" w:hAnsi="Times New Roman" w:cs="Times New Roman"/>
          <w:sz w:val="24"/>
          <w:szCs w:val="24"/>
        </w:rPr>
        <w:t xml:space="preserve"> – Special Reference to </w:t>
      </w:r>
      <w:r w:rsidR="006E3C73" w:rsidRPr="004A4F8A">
        <w:rPr>
          <w:rFonts w:ascii="Times New Roman" w:hAnsi="Times New Roman" w:cs="Times New Roman"/>
          <w:sz w:val="24"/>
          <w:szCs w:val="24"/>
        </w:rPr>
        <w:t>Commerce based Vocational Education</w:t>
      </w:r>
      <w:r w:rsidRPr="004A4F8A">
        <w:rPr>
          <w:rFonts w:ascii="Times New Roman" w:hAnsi="Times New Roman" w:cs="Times New Roman"/>
          <w:b/>
          <w:bCs/>
          <w:sz w:val="24"/>
          <w:szCs w:val="24"/>
        </w:rPr>
        <w:t xml:space="preserve">”. </w:t>
      </w:r>
      <w:r w:rsidRPr="004A4F8A">
        <w:rPr>
          <w:rFonts w:ascii="Times New Roman" w:hAnsi="Times New Roman" w:cs="Times New Roman"/>
          <w:sz w:val="24"/>
          <w:szCs w:val="24"/>
        </w:rPr>
        <w:t xml:space="preserve">The </w:t>
      </w:r>
      <w:r w:rsidR="00486867">
        <w:rPr>
          <w:rFonts w:ascii="Times New Roman" w:hAnsi="Times New Roman" w:cs="Times New Roman"/>
          <w:sz w:val="24"/>
          <w:szCs w:val="24"/>
        </w:rPr>
        <w:t>objectives of this paper are</w:t>
      </w:r>
      <w:r w:rsidRPr="004A4F8A">
        <w:rPr>
          <w:rFonts w:ascii="Times New Roman" w:hAnsi="Times New Roman" w:cs="Times New Roman"/>
          <w:sz w:val="24"/>
          <w:szCs w:val="24"/>
        </w:rPr>
        <w:t>:</w:t>
      </w:r>
    </w:p>
    <w:p w:rsidR="000B147C" w:rsidRPr="004A4F8A" w:rsidRDefault="000B147C" w:rsidP="00EE022A">
      <w:pPr>
        <w:numPr>
          <w:ilvl w:val="0"/>
          <w:numId w:val="1"/>
        </w:numPr>
        <w:tabs>
          <w:tab w:val="clear" w:pos="1080"/>
          <w:tab w:val="num" w:pos="720"/>
        </w:tabs>
        <w:spacing w:after="0" w:line="360" w:lineRule="auto"/>
        <w:ind w:left="720"/>
        <w:jc w:val="both"/>
        <w:rPr>
          <w:rFonts w:ascii="Times New Roman" w:hAnsi="Times New Roman" w:cs="Times New Roman"/>
          <w:sz w:val="24"/>
          <w:szCs w:val="24"/>
        </w:rPr>
      </w:pPr>
      <w:r w:rsidRPr="004A4F8A">
        <w:rPr>
          <w:rFonts w:ascii="Times New Roman" w:hAnsi="Times New Roman" w:cs="Times New Roman"/>
          <w:sz w:val="24"/>
          <w:szCs w:val="24"/>
        </w:rPr>
        <w:t xml:space="preserve">To appreciate the </w:t>
      </w:r>
      <w:r w:rsidR="00064CA1" w:rsidRPr="004A4F8A">
        <w:rPr>
          <w:rFonts w:ascii="Times New Roman" w:hAnsi="Times New Roman" w:cs="Times New Roman"/>
          <w:sz w:val="24"/>
          <w:szCs w:val="24"/>
        </w:rPr>
        <w:t xml:space="preserve">importance of </w:t>
      </w:r>
      <w:r w:rsidRPr="004A4F8A">
        <w:rPr>
          <w:rFonts w:ascii="Times New Roman" w:hAnsi="Times New Roman" w:cs="Times New Roman"/>
          <w:sz w:val="24"/>
          <w:szCs w:val="24"/>
        </w:rPr>
        <w:t>sustainable development.</w:t>
      </w:r>
    </w:p>
    <w:p w:rsidR="00EE022A" w:rsidRPr="004A4F8A" w:rsidRDefault="00EE022A" w:rsidP="00EE022A">
      <w:pPr>
        <w:numPr>
          <w:ilvl w:val="0"/>
          <w:numId w:val="1"/>
        </w:numPr>
        <w:tabs>
          <w:tab w:val="clear" w:pos="1080"/>
        </w:tabs>
        <w:spacing w:after="0" w:line="360" w:lineRule="auto"/>
        <w:ind w:left="720"/>
        <w:jc w:val="both"/>
        <w:rPr>
          <w:rFonts w:ascii="Times New Roman" w:hAnsi="Times New Roman" w:cs="Times New Roman"/>
          <w:sz w:val="24"/>
          <w:szCs w:val="24"/>
        </w:rPr>
      </w:pPr>
      <w:r w:rsidRPr="004A4F8A">
        <w:rPr>
          <w:rFonts w:ascii="Times New Roman" w:hAnsi="Times New Roman" w:cs="Times New Roman"/>
          <w:sz w:val="24"/>
          <w:szCs w:val="24"/>
        </w:rPr>
        <w:t>To describe the importance vocationalisation of education.</w:t>
      </w:r>
    </w:p>
    <w:p w:rsidR="00EE022A" w:rsidRPr="004A4F8A" w:rsidRDefault="00EE022A" w:rsidP="00EE022A">
      <w:pPr>
        <w:numPr>
          <w:ilvl w:val="0"/>
          <w:numId w:val="1"/>
        </w:numPr>
        <w:tabs>
          <w:tab w:val="clear" w:pos="1080"/>
        </w:tabs>
        <w:spacing w:after="0" w:line="360" w:lineRule="auto"/>
        <w:ind w:left="720"/>
        <w:jc w:val="both"/>
        <w:rPr>
          <w:rFonts w:ascii="Times New Roman" w:hAnsi="Times New Roman" w:cs="Times New Roman"/>
          <w:sz w:val="24"/>
          <w:szCs w:val="24"/>
        </w:rPr>
      </w:pPr>
      <w:r w:rsidRPr="004A4F8A">
        <w:rPr>
          <w:rFonts w:ascii="Times New Roman" w:hAnsi="Times New Roman" w:cs="Times New Roman"/>
          <w:sz w:val="24"/>
          <w:szCs w:val="24"/>
        </w:rPr>
        <w:t xml:space="preserve">To </w:t>
      </w:r>
      <w:r w:rsidR="00B80335" w:rsidRPr="004A4F8A">
        <w:rPr>
          <w:rFonts w:ascii="Times New Roman" w:hAnsi="Times New Roman" w:cs="Times New Roman"/>
          <w:sz w:val="24"/>
          <w:szCs w:val="24"/>
        </w:rPr>
        <w:t>understand</w:t>
      </w:r>
      <w:r w:rsidRPr="004A4F8A">
        <w:rPr>
          <w:rFonts w:ascii="Times New Roman" w:hAnsi="Times New Roman" w:cs="Times New Roman"/>
          <w:sz w:val="24"/>
          <w:szCs w:val="24"/>
        </w:rPr>
        <w:t xml:space="preserve"> the importance of commerce education in India.</w:t>
      </w:r>
    </w:p>
    <w:p w:rsidR="00EE022A" w:rsidRPr="004A4F8A" w:rsidRDefault="00EE022A" w:rsidP="00EE022A">
      <w:pPr>
        <w:numPr>
          <w:ilvl w:val="0"/>
          <w:numId w:val="1"/>
        </w:numPr>
        <w:tabs>
          <w:tab w:val="clear" w:pos="1080"/>
          <w:tab w:val="num" w:pos="720"/>
        </w:tabs>
        <w:spacing w:after="0" w:line="360" w:lineRule="auto"/>
        <w:ind w:left="720"/>
        <w:jc w:val="both"/>
        <w:rPr>
          <w:rFonts w:ascii="Times New Roman" w:hAnsi="Times New Roman" w:cs="Times New Roman"/>
          <w:sz w:val="24"/>
          <w:szCs w:val="24"/>
        </w:rPr>
      </w:pPr>
      <w:r w:rsidRPr="004A4F8A">
        <w:rPr>
          <w:rFonts w:ascii="Times New Roman" w:hAnsi="Times New Roman" w:cs="Times New Roman"/>
          <w:sz w:val="24"/>
          <w:szCs w:val="24"/>
        </w:rPr>
        <w:t>To</w:t>
      </w:r>
      <w:r w:rsidR="00B80335">
        <w:rPr>
          <w:rFonts w:ascii="Times New Roman" w:hAnsi="Times New Roman" w:cs="Times New Roman"/>
          <w:sz w:val="24"/>
          <w:szCs w:val="24"/>
        </w:rPr>
        <w:t xml:space="preserve"> find out</w:t>
      </w:r>
      <w:r w:rsidRPr="004A4F8A">
        <w:rPr>
          <w:rFonts w:ascii="Times New Roman" w:hAnsi="Times New Roman" w:cs="Times New Roman"/>
          <w:sz w:val="24"/>
          <w:szCs w:val="24"/>
        </w:rPr>
        <w:t xml:space="preserve"> </w:t>
      </w:r>
      <w:r w:rsidR="00966239" w:rsidRPr="004A4F8A">
        <w:rPr>
          <w:rFonts w:ascii="Times New Roman" w:hAnsi="Times New Roman" w:cs="Times New Roman"/>
          <w:sz w:val="24"/>
          <w:szCs w:val="24"/>
        </w:rPr>
        <w:t xml:space="preserve">how the </w:t>
      </w:r>
      <w:r w:rsidRPr="004A4F8A">
        <w:rPr>
          <w:rFonts w:ascii="Times New Roman" w:hAnsi="Times New Roman" w:cs="Times New Roman"/>
          <w:sz w:val="24"/>
          <w:szCs w:val="24"/>
        </w:rPr>
        <w:t>vocational education</w:t>
      </w:r>
      <w:r w:rsidR="00255D96" w:rsidRPr="004A4F8A">
        <w:rPr>
          <w:rFonts w:ascii="Times New Roman" w:hAnsi="Times New Roman" w:cs="Times New Roman"/>
          <w:sz w:val="24"/>
          <w:szCs w:val="24"/>
        </w:rPr>
        <w:t xml:space="preserve"> and training</w:t>
      </w:r>
      <w:r w:rsidR="00966239" w:rsidRPr="004A4F8A">
        <w:rPr>
          <w:rFonts w:ascii="Times New Roman" w:hAnsi="Times New Roman" w:cs="Times New Roman"/>
          <w:sz w:val="24"/>
          <w:szCs w:val="24"/>
        </w:rPr>
        <w:t xml:space="preserve"> for sustainable development</w:t>
      </w:r>
      <w:r w:rsidRPr="004A4F8A">
        <w:rPr>
          <w:rFonts w:ascii="Times New Roman" w:hAnsi="Times New Roman" w:cs="Times New Roman"/>
          <w:sz w:val="24"/>
          <w:szCs w:val="24"/>
        </w:rPr>
        <w:t>.</w:t>
      </w:r>
    </w:p>
    <w:p w:rsidR="00966239" w:rsidRPr="004A4F8A" w:rsidRDefault="00966239" w:rsidP="00EE022A">
      <w:pPr>
        <w:numPr>
          <w:ilvl w:val="0"/>
          <w:numId w:val="1"/>
        </w:numPr>
        <w:tabs>
          <w:tab w:val="clear" w:pos="1080"/>
        </w:tabs>
        <w:spacing w:after="0" w:line="360" w:lineRule="auto"/>
        <w:ind w:left="720"/>
        <w:jc w:val="both"/>
        <w:rPr>
          <w:rFonts w:ascii="Times New Roman" w:hAnsi="Times New Roman" w:cs="Times New Roman"/>
          <w:sz w:val="24"/>
          <w:szCs w:val="24"/>
        </w:rPr>
      </w:pPr>
      <w:r w:rsidRPr="004A4F8A">
        <w:rPr>
          <w:rFonts w:ascii="Times New Roman" w:hAnsi="Times New Roman" w:cs="Times New Roman"/>
          <w:sz w:val="24"/>
          <w:szCs w:val="24"/>
        </w:rPr>
        <w:t>To analyze the commerce based vocational education for sustainable development.</w:t>
      </w:r>
    </w:p>
    <w:p w:rsidR="00064CA1" w:rsidRPr="004A4F8A" w:rsidRDefault="000C3BA0" w:rsidP="00064CA1">
      <w:pPr>
        <w:spacing w:before="120" w:after="120" w:line="360" w:lineRule="auto"/>
        <w:jc w:val="both"/>
        <w:textAlignment w:val="baseline"/>
        <w:rPr>
          <w:rFonts w:ascii="Times New Roman" w:eastAsia="Times New Roman" w:hAnsi="Times New Roman" w:cs="Times New Roman"/>
          <w:sz w:val="28"/>
          <w:szCs w:val="28"/>
        </w:rPr>
      </w:pPr>
      <w:r w:rsidRPr="004A4F8A">
        <w:rPr>
          <w:rFonts w:ascii="Times New Roman" w:eastAsia="Times New Roman" w:hAnsi="Times New Roman" w:cs="Times New Roman"/>
          <w:b/>
          <w:bCs/>
          <w:sz w:val="28"/>
          <w:szCs w:val="28"/>
        </w:rPr>
        <w:t xml:space="preserve">Importance of </w:t>
      </w:r>
      <w:r w:rsidR="00064CA1" w:rsidRPr="004A4F8A">
        <w:rPr>
          <w:rFonts w:ascii="Times New Roman" w:eastAsia="Times New Roman" w:hAnsi="Times New Roman" w:cs="Times New Roman"/>
          <w:b/>
          <w:bCs/>
          <w:sz w:val="28"/>
          <w:szCs w:val="28"/>
        </w:rPr>
        <w:t xml:space="preserve">Sustainable Development </w:t>
      </w:r>
    </w:p>
    <w:p w:rsidR="00064CA1" w:rsidRPr="003C0FD4" w:rsidRDefault="00064CA1" w:rsidP="003C0FD4">
      <w:pPr>
        <w:spacing w:before="120" w:after="120" w:line="360" w:lineRule="auto"/>
        <w:jc w:val="both"/>
        <w:textAlignment w:val="baseline"/>
        <w:rPr>
          <w:rFonts w:ascii="Times New Roman" w:hAnsi="Times New Roman" w:cs="Times New Roman"/>
          <w:sz w:val="24"/>
          <w:szCs w:val="24"/>
        </w:rPr>
      </w:pPr>
      <w:r w:rsidRPr="004A4F8A">
        <w:rPr>
          <w:rFonts w:ascii="Times New Roman" w:eastAsia="Times New Roman" w:hAnsi="Times New Roman" w:cs="Times New Roman"/>
          <w:sz w:val="24"/>
          <w:szCs w:val="24"/>
        </w:rPr>
        <w:t>Sustainable development in this environment therefore, calls for cooperation of all countries both industrialized and developing. That cooperation must be based on the foundation of the right to development and the need for an equitable distribution of burden.</w:t>
      </w:r>
      <w:r w:rsidR="000C3BA0" w:rsidRPr="004A4F8A">
        <w:rPr>
          <w:rFonts w:ascii="Times New Roman" w:eastAsia="Times New Roman" w:hAnsi="Times New Roman" w:cs="Times New Roman"/>
          <w:sz w:val="24"/>
          <w:szCs w:val="24"/>
        </w:rPr>
        <w:t xml:space="preserve"> </w:t>
      </w:r>
      <w:r w:rsidRPr="004A4F8A">
        <w:rPr>
          <w:rFonts w:ascii="Times New Roman" w:hAnsi="Times New Roman" w:cs="Times New Roman"/>
          <w:sz w:val="24"/>
          <w:szCs w:val="24"/>
        </w:rPr>
        <w:t>We must find a way of solving this problem in a way that does not deprive developing countries of their right to develop.</w:t>
      </w:r>
      <w:r w:rsidR="003C0FD4">
        <w:rPr>
          <w:rFonts w:ascii="Times New Roman" w:hAnsi="Times New Roman" w:cs="Times New Roman"/>
          <w:sz w:val="24"/>
          <w:szCs w:val="24"/>
        </w:rPr>
        <w:t xml:space="preserve"> </w:t>
      </w:r>
      <w:r w:rsidR="000E1948" w:rsidRPr="003C0FD4">
        <w:rPr>
          <w:rFonts w:ascii="Times New Roman" w:hAnsi="Times New Roman" w:cs="Times New Roman"/>
          <w:sz w:val="24"/>
          <w:szCs w:val="24"/>
        </w:rPr>
        <w:t>The need for sustainable development, we consider a new paradigm for development where youth can play a significant role. A paradigm combines to meet two critical needs of the world community such as the need for sustainable development and the need to improve the condition for rural youth and all youth. The needs of young people for positive youth development are not being met, putting them in a highly vulnerable position as per the economic and social perspective.</w:t>
      </w:r>
      <w:r w:rsidR="000E1948" w:rsidRPr="003C0FD4">
        <w:rPr>
          <w:rFonts w:ascii="Times New Roman" w:eastAsia="Calibri" w:hAnsi="Times New Roman" w:cs="Times New Roman"/>
          <w:sz w:val="24"/>
          <w:szCs w:val="24"/>
        </w:rPr>
        <w:t xml:space="preserve"> </w:t>
      </w:r>
      <w:r w:rsidR="000E1948" w:rsidRPr="003C0FD4">
        <w:rPr>
          <w:rFonts w:ascii="Times New Roman" w:hAnsi="Times New Roman" w:cs="Times New Roman"/>
          <w:sz w:val="24"/>
          <w:szCs w:val="24"/>
        </w:rPr>
        <w:t>The issues of sustainable development, it is necessary to understand and integrate different perspectives to move forward for present conditions.</w:t>
      </w:r>
    </w:p>
    <w:p w:rsidR="00064CA1" w:rsidRPr="004A4F8A" w:rsidRDefault="00064CA1" w:rsidP="00064CA1">
      <w:pPr>
        <w:pStyle w:val="Heading3"/>
        <w:shd w:val="clear" w:color="auto" w:fill="FFFFFF"/>
        <w:spacing w:before="120" w:after="120" w:line="360" w:lineRule="auto"/>
        <w:jc w:val="both"/>
        <w:textAlignment w:val="baseline"/>
        <w:rPr>
          <w:rFonts w:ascii="Times New Roman" w:hAnsi="Times New Roman" w:cs="Times New Roman"/>
          <w:color w:val="auto"/>
          <w:sz w:val="24"/>
          <w:szCs w:val="24"/>
        </w:rPr>
      </w:pPr>
      <w:r w:rsidRPr="004A4F8A">
        <w:rPr>
          <w:rFonts w:ascii="Times New Roman" w:hAnsi="Times New Roman" w:cs="Times New Roman"/>
          <w:color w:val="auto"/>
          <w:sz w:val="24"/>
          <w:szCs w:val="24"/>
          <w:bdr w:val="none" w:sz="0" w:space="0" w:color="auto" w:frame="1"/>
        </w:rPr>
        <w:lastRenderedPageBreak/>
        <w:t>India’s Sustainable Growth</w:t>
      </w:r>
    </w:p>
    <w:p w:rsidR="00064CA1" w:rsidRPr="004A4F8A" w:rsidRDefault="00064CA1" w:rsidP="00064CA1">
      <w:pPr>
        <w:pStyle w:val="NormalWeb"/>
        <w:shd w:val="clear" w:color="auto" w:fill="FFFFFF"/>
        <w:spacing w:before="120" w:beforeAutospacing="0" w:after="120" w:afterAutospacing="0" w:line="360" w:lineRule="auto"/>
        <w:jc w:val="both"/>
        <w:textAlignment w:val="baseline"/>
      </w:pPr>
      <w:r w:rsidRPr="004A4F8A">
        <w:t>India is one of the mega bio-diverse countries of the world. Our traditional knowledge is both coded as in our ancient texts on Indian systems of medicine, and non-coded, as in oral traditions. With four global biodiversity hotspots, India ranks amongst the top ten species rich nations.</w:t>
      </w:r>
      <w:r w:rsidR="000C3BA0" w:rsidRPr="004A4F8A">
        <w:t xml:space="preserve"> </w:t>
      </w:r>
      <w:r w:rsidRPr="004A4F8A">
        <w:t>India was one of the first few countries to enact a comprehensive Biological Diversity Act in 2002 to give effect to the provisions of the Convention on Biological Diversity, 1992. Yet India and the world have miles to go before we can claim notable success in fulfilling the three objectives of the Convention namely, conservation of biological diversity, and sustainable use of its components and the fair and equitable sharing of the benefits.</w:t>
      </w:r>
      <w:r w:rsidR="0072044C">
        <w:t xml:space="preserve"> </w:t>
      </w:r>
      <w:r w:rsidRPr="004A4F8A">
        <w:t>It hopes to see further accretion with the implementation of the Green India Mission which aims to increase the forest and tree</w:t>
      </w:r>
      <w:r w:rsidR="0072044C">
        <w:t>s</w:t>
      </w:r>
      <w:r w:rsidRPr="004A4F8A">
        <w:t xml:space="preserve"> cover by 5 million hectares and improve forest cover on another 5 million hectares.</w:t>
      </w:r>
    </w:p>
    <w:p w:rsidR="00064CA1" w:rsidRPr="004A4F8A" w:rsidRDefault="00064CA1" w:rsidP="00064CA1">
      <w:pPr>
        <w:pStyle w:val="NormalWeb"/>
        <w:shd w:val="clear" w:color="auto" w:fill="FFFFFF"/>
        <w:spacing w:before="120" w:beforeAutospacing="0" w:after="120" w:afterAutospacing="0" w:line="360" w:lineRule="auto"/>
        <w:jc w:val="both"/>
        <w:textAlignment w:val="baseline"/>
      </w:pPr>
      <w:r w:rsidRPr="004A4F8A">
        <w:t>Eventually these forests will act as a sink that could absorb 50-60 million tons of carbon dioxide annually. This would offset about 6 percent of India’s annual emissions. The Government of India is trying to put in place institutional arrangements and mechanisms to promote policy development and stakeholder engagement on sustainable management of commons.</w:t>
      </w:r>
      <w:r w:rsidR="000C3BA0" w:rsidRPr="004A4F8A">
        <w:t xml:space="preserve"> </w:t>
      </w:r>
      <w:r w:rsidRPr="004A4F8A">
        <w:t>India has recently established a National Green Tribunal under the National Green Tribunal Act, 2010. The Tribunal provides for the effective and expeditious disposal of cases relating to environmental protection and conservation of forests and other natural resources.</w:t>
      </w:r>
    </w:p>
    <w:p w:rsidR="00064CA1" w:rsidRPr="004A4F8A" w:rsidRDefault="00064CA1" w:rsidP="00064CA1">
      <w:pPr>
        <w:pStyle w:val="NormalWeb"/>
        <w:shd w:val="clear" w:color="auto" w:fill="FFFFFF"/>
        <w:spacing w:before="120" w:beforeAutospacing="0" w:after="120" w:afterAutospacing="0" w:line="360" w:lineRule="auto"/>
        <w:jc w:val="both"/>
        <w:textAlignment w:val="baseline"/>
      </w:pPr>
      <w:r w:rsidRPr="004A4F8A">
        <w:t>This includes the enforcement of any legal right relating to environment, including providing relief and compensation for damages. The National Ganga River Basin Authority is yet another example where the Gov</w:t>
      </w:r>
      <w:r w:rsidR="0072044C">
        <w:t>ernment</w:t>
      </w:r>
      <w:r w:rsidRPr="004A4F8A">
        <w:t xml:space="preserve"> is trying institutional innovation to protect the sacred River.</w:t>
      </w:r>
      <w:r w:rsidR="000C3BA0" w:rsidRPr="004A4F8A">
        <w:t xml:space="preserve"> </w:t>
      </w:r>
      <w:r w:rsidRPr="004A4F8A">
        <w:t xml:space="preserve">The objective of the Authority is to ensure conservation of the river Ganga &amp; to maintain environmental flows by adopting a comprehensive river basin approach. The Rio Declaration of 1992 enunciated 27 far reaching principles that sought to protect the integrity of the global environmental and developmental system. </w:t>
      </w:r>
    </w:p>
    <w:p w:rsidR="00064CA1" w:rsidRPr="004A4F8A" w:rsidRDefault="00064CA1" w:rsidP="00064CA1">
      <w:pPr>
        <w:pStyle w:val="NormalWeb"/>
        <w:shd w:val="clear" w:color="auto" w:fill="FFFFFF"/>
        <w:spacing w:before="120" w:beforeAutospacing="0" w:after="120" w:afterAutospacing="0" w:line="360" w:lineRule="auto"/>
        <w:jc w:val="both"/>
        <w:textAlignment w:val="baseline"/>
      </w:pPr>
      <w:r w:rsidRPr="004A4F8A">
        <w:t xml:space="preserve">India’s journey on the path of sustainable development has so far been marked both by reasons for celebration and introspection. The right place to begin the story would be the 1980s and early 1990s, which mark the beginning of economic reforms, catalyst for India’s phenomenally faster growth rates since, and coinciding with a time when countries around the world acknowledged and started addressing the increasing environmental concerns, such as at the Earth Summit in Rio </w:t>
      </w:r>
      <w:r w:rsidRPr="004A4F8A">
        <w:lastRenderedPageBreak/>
        <w:t>in 1992.</w:t>
      </w:r>
      <w:r w:rsidR="000C3BA0" w:rsidRPr="004A4F8A">
        <w:t xml:space="preserve"> </w:t>
      </w:r>
      <w:r w:rsidRPr="004A4F8A">
        <w:t>India’s faster gross domestic product (GDP) growth over the last two decades has been unprecedented; but at the same time India’s rankings in terms of the human development index (HDI) as well as indices measuring environmental sustainability are yet to fully reflect this growth.</w:t>
      </w:r>
    </w:p>
    <w:p w:rsidR="00064CA1" w:rsidRDefault="00064CA1" w:rsidP="00064CA1">
      <w:pPr>
        <w:pStyle w:val="NormalWeb"/>
        <w:shd w:val="clear" w:color="auto" w:fill="FFFFFF"/>
        <w:spacing w:before="120" w:beforeAutospacing="0" w:after="120" w:afterAutospacing="0" w:line="360" w:lineRule="auto"/>
        <w:jc w:val="both"/>
        <w:textAlignment w:val="baseline"/>
      </w:pPr>
      <w:r w:rsidRPr="004A4F8A">
        <w:t>However, it would be a mistake to downplay the enormous progress made, as India has followed a much more conscious path of sustainable development with impressive results on the ground. The key environmental challenges have become sharper in the past two decades.</w:t>
      </w:r>
      <w:r w:rsidR="000C3BA0" w:rsidRPr="004A4F8A">
        <w:t xml:space="preserve"> </w:t>
      </w:r>
      <w:r w:rsidRPr="004A4F8A">
        <w:t>The 2009 State of the Environment Report by the Ministry of Environment and Forests (MOEF) clubs the issues under five key challenges faced by India, which are climate change, food security, water security, energy security, and managing urbanization.</w:t>
      </w:r>
    </w:p>
    <w:p w:rsidR="00FD441C" w:rsidRPr="00FD441C" w:rsidRDefault="00FD441C" w:rsidP="00FD441C">
      <w:pPr>
        <w:pStyle w:val="NormalWeb"/>
        <w:shd w:val="clear" w:color="auto" w:fill="FFFFFF"/>
        <w:spacing w:before="120" w:beforeAutospacing="0" w:after="120" w:afterAutospacing="0" w:line="360" w:lineRule="auto"/>
        <w:jc w:val="both"/>
      </w:pPr>
      <w:r w:rsidRPr="00FD441C">
        <w:t>The international conference, organized by Colombo Plan Staff College for Technician Education (CPSC) in collaboration with the International Vocational Education and Training Association (IVETA), Capacity Building International (InWEnt) and Technical Education and Skills Development Authority (TESDA)</w:t>
      </w:r>
      <w:r>
        <w:t xml:space="preserve"> on </w:t>
      </w:r>
      <w:r w:rsidRPr="00FD441C">
        <w:t>Education for Sustainable Development in Technical and Vocational Education and Training (ESD in TVET)</w:t>
      </w:r>
      <w:r>
        <w:t xml:space="preserve"> which</w:t>
      </w:r>
      <w:r w:rsidRPr="00FD441C">
        <w:t xml:space="preserve"> espoused the prominence of reversing the impact of climate change through technical and vocational education and capacity building approaches.</w:t>
      </w:r>
      <w:r>
        <w:t xml:space="preserve"> In the conference t</w:t>
      </w:r>
      <w:r w:rsidRPr="00FD441C">
        <w:t>hirty-nine countries</w:t>
      </w:r>
      <w:r w:rsidR="00D8471C">
        <w:t xml:space="preserve"> (including India)</w:t>
      </w:r>
      <w:r w:rsidRPr="00FD441C">
        <w:t xml:space="preserve"> represented by 240 international and local delegates convened in Manila, Philippines</w:t>
      </w:r>
      <w:r>
        <w:t>.</w:t>
      </w:r>
      <w:r w:rsidRPr="00FD441C">
        <w:t xml:space="preserve"> It also succeeded in providing an interactive venue to understand how sustainable development could be integrated into education and facilitate interest and commitment in promoting </w:t>
      </w:r>
      <w:r w:rsidR="0069778F" w:rsidRPr="00FD441C">
        <w:t>sustainable development for a greener technical and vocational education and training</w:t>
      </w:r>
      <w:r w:rsidRPr="00FD441C">
        <w:t>.</w:t>
      </w:r>
    </w:p>
    <w:p w:rsidR="00FD441C" w:rsidRDefault="00FD441C" w:rsidP="00FD441C">
      <w:pPr>
        <w:pStyle w:val="NormalWeb"/>
        <w:shd w:val="clear" w:color="auto" w:fill="FFFFFF"/>
        <w:spacing w:before="120" w:beforeAutospacing="0" w:after="120" w:afterAutospacing="0" w:line="360" w:lineRule="auto"/>
        <w:jc w:val="both"/>
        <w:textAlignment w:val="baseline"/>
      </w:pPr>
      <w:r w:rsidRPr="00FD441C">
        <w:t>The conference launched a milestone Call to Action that proposes to undertake deliberate and conscientious efforts to fast-track initiatives to pull off the Decade for Education for Sustainable Development (DESD), a proclamation made by the United Nations General Assembly at its 57th session to achieve sustainable development by 2014 with education as an indispensible element to reach the decade.</w:t>
      </w:r>
    </w:p>
    <w:p w:rsidR="00CB4145" w:rsidRPr="00CB4145" w:rsidRDefault="00CB4145" w:rsidP="00FD441C">
      <w:pPr>
        <w:pStyle w:val="NormalWeb"/>
        <w:shd w:val="clear" w:color="auto" w:fill="FFFFFF"/>
        <w:spacing w:before="120" w:beforeAutospacing="0" w:after="120" w:afterAutospacing="0" w:line="360" w:lineRule="auto"/>
        <w:jc w:val="both"/>
        <w:textAlignment w:val="baseline"/>
      </w:pPr>
      <w:r w:rsidRPr="00CB4145">
        <w:t xml:space="preserve">The two-day conference also included an exposure trip and study visit to the Toyota Motor Philippines Corporation (TMPC) in Sta. Rosa, Laguna and the International Rice Research Institute (IRRI) in Calamba, Laguna to learn about actual industry and development practices in </w:t>
      </w:r>
      <w:r w:rsidRPr="00CB4145">
        <w:lastRenderedPageBreak/>
        <w:t>integrating ESD in TVET. The conference was held at the EDSA Shangri-La Hotel in Madaluyong City, Metro Manila, Philippines.</w:t>
      </w:r>
    </w:p>
    <w:p w:rsidR="00064CA1" w:rsidRPr="004A4F8A" w:rsidRDefault="00064CA1" w:rsidP="00064CA1">
      <w:pPr>
        <w:pStyle w:val="Heading3"/>
        <w:shd w:val="clear" w:color="auto" w:fill="FFFFFF"/>
        <w:spacing w:before="120" w:after="120" w:line="360" w:lineRule="auto"/>
        <w:jc w:val="both"/>
        <w:textAlignment w:val="baseline"/>
        <w:rPr>
          <w:rFonts w:ascii="Times New Roman" w:hAnsi="Times New Roman" w:cs="Times New Roman"/>
          <w:color w:val="auto"/>
          <w:sz w:val="24"/>
          <w:szCs w:val="24"/>
        </w:rPr>
      </w:pPr>
      <w:r w:rsidRPr="004A4F8A">
        <w:rPr>
          <w:rFonts w:ascii="Times New Roman" w:hAnsi="Times New Roman" w:cs="Times New Roman"/>
          <w:color w:val="auto"/>
          <w:sz w:val="24"/>
          <w:szCs w:val="24"/>
          <w:bdr w:val="none" w:sz="0" w:space="0" w:color="auto" w:frame="1"/>
        </w:rPr>
        <w:t>India’s Progress towards Sustainable Development</w:t>
      </w:r>
    </w:p>
    <w:p w:rsidR="00064CA1" w:rsidRPr="004A4F8A" w:rsidRDefault="00064CA1" w:rsidP="00064CA1">
      <w:pPr>
        <w:pStyle w:val="NormalWeb"/>
        <w:shd w:val="clear" w:color="auto" w:fill="FFFFFF"/>
        <w:spacing w:before="120" w:beforeAutospacing="0" w:after="120" w:afterAutospacing="0" w:line="360" w:lineRule="auto"/>
        <w:jc w:val="both"/>
        <w:textAlignment w:val="baseline"/>
      </w:pPr>
      <w:r w:rsidRPr="004A4F8A">
        <w:t>There is a strong sense of progress made at community level, where it matters. India has made remarkable gains so far in sustainable development, as measured, for example, in thr</w:t>
      </w:r>
      <w:r w:rsidR="000C3BA0" w:rsidRPr="004A4F8A">
        <w:t>ee summary ‘outcome’ indicators:</w:t>
      </w:r>
    </w:p>
    <w:p w:rsidR="000C3BA0" w:rsidRPr="004A4F8A" w:rsidRDefault="00064CA1" w:rsidP="000C3BA0">
      <w:pPr>
        <w:pStyle w:val="NormalWeb"/>
        <w:numPr>
          <w:ilvl w:val="0"/>
          <w:numId w:val="2"/>
        </w:numPr>
        <w:shd w:val="clear" w:color="auto" w:fill="FFFFFF"/>
        <w:spacing w:before="120" w:beforeAutospacing="0" w:after="120" w:afterAutospacing="0" w:line="360" w:lineRule="auto"/>
        <w:ind w:left="360"/>
        <w:jc w:val="both"/>
        <w:textAlignment w:val="baseline"/>
      </w:pPr>
      <w:r w:rsidRPr="004A4F8A">
        <w:t>Life Expectancy India has achieved a decade’s gain, which is a broad indicator of economic well-being with social justice.</w:t>
      </w:r>
    </w:p>
    <w:p w:rsidR="000C3BA0" w:rsidRPr="004A4F8A" w:rsidRDefault="00064CA1" w:rsidP="000C3BA0">
      <w:pPr>
        <w:pStyle w:val="NormalWeb"/>
        <w:numPr>
          <w:ilvl w:val="0"/>
          <w:numId w:val="2"/>
        </w:numPr>
        <w:shd w:val="clear" w:color="auto" w:fill="FFFFFF"/>
        <w:spacing w:before="120" w:beforeAutospacing="0" w:after="120" w:afterAutospacing="0" w:line="360" w:lineRule="auto"/>
        <w:ind w:left="360"/>
        <w:jc w:val="both"/>
        <w:textAlignment w:val="baseline"/>
      </w:pPr>
      <w:r w:rsidRPr="004A4F8A">
        <w:t>Forest Cover there has also been a rise in forest cover despite the pressures on land use, which is a measure of environmental sustainability. Satellite data confirms that not only has India been able to control deforestation, but its forest cover has also been increasing between the 1990s and 201C. India is one of the few developing countries where forest cover has increased over the last 20 years and continues to increase, although a slight dip is reported in the latest data for 2011.</w:t>
      </w:r>
    </w:p>
    <w:p w:rsidR="000C3BA0" w:rsidRPr="004A4F8A" w:rsidRDefault="00064CA1" w:rsidP="000C3BA0">
      <w:pPr>
        <w:pStyle w:val="NormalWeb"/>
        <w:numPr>
          <w:ilvl w:val="0"/>
          <w:numId w:val="2"/>
        </w:numPr>
        <w:shd w:val="clear" w:color="auto" w:fill="FFFFFF"/>
        <w:spacing w:before="120" w:beforeAutospacing="0" w:after="120" w:afterAutospacing="0" w:line="360" w:lineRule="auto"/>
        <w:ind w:left="360"/>
        <w:jc w:val="both"/>
        <w:textAlignment w:val="baseline"/>
      </w:pPr>
      <w:r w:rsidRPr="004A4F8A">
        <w:t>Literacy a third summary indicator is gains in literacy among younger women, an indicator of future generations’ well-being.</w:t>
      </w:r>
    </w:p>
    <w:p w:rsidR="000C3BA0" w:rsidRPr="004A4F8A" w:rsidRDefault="00064CA1" w:rsidP="000C3BA0">
      <w:pPr>
        <w:pStyle w:val="NormalWeb"/>
        <w:numPr>
          <w:ilvl w:val="0"/>
          <w:numId w:val="2"/>
        </w:numPr>
        <w:shd w:val="clear" w:color="auto" w:fill="FFFFFF"/>
        <w:spacing w:before="120" w:beforeAutospacing="0" w:after="120" w:afterAutospacing="0" w:line="360" w:lineRule="auto"/>
        <w:ind w:left="360"/>
        <w:jc w:val="both"/>
        <w:textAlignment w:val="baseline"/>
      </w:pPr>
      <w:r w:rsidRPr="004A4F8A">
        <w:t>On all three counts, India has outpaced the ‘deltas’ on global averages, although it could have done even better.</w:t>
      </w:r>
    </w:p>
    <w:p w:rsidR="000C3BA0" w:rsidRPr="004A4F8A" w:rsidRDefault="00064CA1" w:rsidP="000C3BA0">
      <w:pPr>
        <w:pStyle w:val="NormalWeb"/>
        <w:numPr>
          <w:ilvl w:val="0"/>
          <w:numId w:val="2"/>
        </w:numPr>
        <w:shd w:val="clear" w:color="auto" w:fill="FFFFFF"/>
        <w:spacing w:before="120" w:beforeAutospacing="0" w:after="120" w:afterAutospacing="0" w:line="360" w:lineRule="auto"/>
        <w:ind w:left="360"/>
        <w:jc w:val="both"/>
        <w:textAlignment w:val="baseline"/>
      </w:pPr>
      <w:r w:rsidRPr="004A4F8A">
        <w:t>The Constitution of India and relevant amendments that have been incorporated over the years, reinforce the policy and legal basis of sustainable development in India. The pillars of sustainable development are embedded in the fundamental rights guaranteed by the Constitution, which lay down the framework for social justice in India.</w:t>
      </w:r>
    </w:p>
    <w:p w:rsidR="000C3BA0" w:rsidRPr="004A4F8A" w:rsidRDefault="00064CA1" w:rsidP="000C3BA0">
      <w:pPr>
        <w:pStyle w:val="NormalWeb"/>
        <w:numPr>
          <w:ilvl w:val="0"/>
          <w:numId w:val="2"/>
        </w:numPr>
        <w:shd w:val="clear" w:color="auto" w:fill="FFFFFF"/>
        <w:spacing w:before="120" w:beforeAutospacing="0" w:after="120" w:afterAutospacing="0" w:line="360" w:lineRule="auto"/>
        <w:ind w:left="360"/>
        <w:jc w:val="both"/>
        <w:textAlignment w:val="baseline"/>
      </w:pPr>
      <w:r w:rsidRPr="004A4F8A">
        <w:t>Article 21 conferring the Right to Life has been assigned the broadest interpretations by the judiciary to encompass the right to a clean environment, right to livelihood, right to live with dignity, and a number of other associated rights.</w:t>
      </w:r>
    </w:p>
    <w:p w:rsidR="00064CA1" w:rsidRPr="004A4F8A" w:rsidRDefault="00064CA1" w:rsidP="000C3BA0">
      <w:pPr>
        <w:pStyle w:val="NormalWeb"/>
        <w:numPr>
          <w:ilvl w:val="0"/>
          <w:numId w:val="2"/>
        </w:numPr>
        <w:shd w:val="clear" w:color="auto" w:fill="FFFFFF"/>
        <w:spacing w:before="120" w:beforeAutospacing="0" w:after="120" w:afterAutospacing="0" w:line="360" w:lineRule="auto"/>
        <w:ind w:left="360"/>
        <w:jc w:val="both"/>
        <w:textAlignment w:val="baseline"/>
      </w:pPr>
      <w:r w:rsidRPr="004A4F8A">
        <w:t>The National Environment Policy 2006</w:t>
      </w:r>
      <w:r w:rsidR="0091031A">
        <w:t xml:space="preserve"> </w:t>
      </w:r>
      <w:r w:rsidRPr="004A4F8A">
        <w:t xml:space="preserve">has attempted to mainstream environmental concerns in all developmental activities. The Government of India, through its various policies, has been factoring ecological concerns into the development process so that economic </w:t>
      </w:r>
      <w:r w:rsidRPr="004A4F8A">
        <w:lastRenderedPageBreak/>
        <w:t>development can be achieved without permanently damaging the environment. The challenges ahead are, nevertheless, large.</w:t>
      </w:r>
    </w:p>
    <w:p w:rsidR="00B819FA" w:rsidRPr="004A4F8A" w:rsidRDefault="00B819FA" w:rsidP="00B819FA">
      <w:pPr>
        <w:pStyle w:val="Heading2"/>
        <w:spacing w:before="120" w:beforeAutospacing="0" w:after="120" w:afterAutospacing="0" w:line="360" w:lineRule="auto"/>
        <w:rPr>
          <w:sz w:val="28"/>
          <w:szCs w:val="28"/>
        </w:rPr>
      </w:pPr>
      <w:r w:rsidRPr="004A4F8A">
        <w:rPr>
          <w:sz w:val="28"/>
          <w:szCs w:val="28"/>
        </w:rPr>
        <w:t>Importance of Vocationalisation of Education</w:t>
      </w:r>
    </w:p>
    <w:p w:rsidR="00B819FA" w:rsidRPr="004A4F8A" w:rsidRDefault="00B819FA" w:rsidP="00B819FA">
      <w:pPr>
        <w:pStyle w:val="Subtitle"/>
        <w:spacing w:before="120" w:after="120"/>
        <w:rPr>
          <w:b w:val="0"/>
          <w:bCs w:val="0"/>
          <w:sz w:val="24"/>
        </w:rPr>
      </w:pPr>
      <w:r w:rsidRPr="004A4F8A">
        <w:rPr>
          <w:b w:val="0"/>
          <w:bCs w:val="0"/>
          <w:spacing w:val="-3"/>
          <w:sz w:val="24"/>
        </w:rPr>
        <w:t xml:space="preserve">Vocational education covers education and skill developed at all levels from post-primary to tertiary education both through </w:t>
      </w:r>
      <w:r w:rsidRPr="004A4F8A">
        <w:rPr>
          <w:b w:val="0"/>
          <w:bCs w:val="0"/>
          <w:spacing w:val="-7"/>
          <w:sz w:val="24"/>
        </w:rPr>
        <w:t xml:space="preserve">formal and non-formal programme. </w:t>
      </w:r>
      <w:r w:rsidRPr="004A4F8A">
        <w:rPr>
          <w:b w:val="0"/>
          <w:bCs w:val="0"/>
          <w:sz w:val="24"/>
        </w:rPr>
        <w:t xml:space="preserve">Technical and Vocational Education, defined it as a "Comprehensive term embracing those aspects of the educational process involving, in addition to </w:t>
      </w:r>
      <w:r w:rsidRPr="004A4F8A">
        <w:rPr>
          <w:b w:val="0"/>
          <w:bCs w:val="0"/>
          <w:spacing w:val="-4"/>
          <w:sz w:val="24"/>
        </w:rPr>
        <w:t xml:space="preserve">general education, the study of technologies and related sciences and the acquisition of practical skills, </w:t>
      </w:r>
      <w:r w:rsidRPr="004A4F8A">
        <w:rPr>
          <w:b w:val="0"/>
          <w:bCs w:val="0"/>
          <w:spacing w:val="-3"/>
          <w:sz w:val="24"/>
        </w:rPr>
        <w:t xml:space="preserve">attitudes and knowledge relating to occupations in the various sectors of economic and </w:t>
      </w:r>
      <w:r w:rsidRPr="004A4F8A">
        <w:rPr>
          <w:b w:val="0"/>
          <w:bCs w:val="0"/>
          <w:spacing w:val="-8"/>
          <w:sz w:val="24"/>
        </w:rPr>
        <w:t>social life. The main objectives of the vocational education are t</w:t>
      </w:r>
      <w:r w:rsidRPr="004A4F8A">
        <w:rPr>
          <w:b w:val="0"/>
          <w:bCs w:val="0"/>
          <w:spacing w:val="-7"/>
          <w:sz w:val="24"/>
        </w:rPr>
        <w:t>o fulfill the national goals of development and the removal of unemployment and poverty, t</w:t>
      </w:r>
      <w:r w:rsidRPr="004A4F8A">
        <w:rPr>
          <w:b w:val="0"/>
          <w:bCs w:val="0"/>
          <w:spacing w:val="-3"/>
          <w:sz w:val="24"/>
        </w:rPr>
        <w:t xml:space="preserve">o impart education relevant to increased production and productivity, economic development </w:t>
      </w:r>
      <w:r w:rsidRPr="004A4F8A">
        <w:rPr>
          <w:b w:val="0"/>
          <w:bCs w:val="0"/>
          <w:spacing w:val="-7"/>
          <w:sz w:val="24"/>
        </w:rPr>
        <w:t>and individual prosperity, t</w:t>
      </w:r>
      <w:r w:rsidRPr="004A4F8A">
        <w:rPr>
          <w:b w:val="0"/>
          <w:bCs w:val="0"/>
          <w:spacing w:val="-2"/>
          <w:sz w:val="24"/>
        </w:rPr>
        <w:t xml:space="preserve">o meet the need for skilled and middle-level manpower for the growing sectors of economy, </w:t>
      </w:r>
      <w:r w:rsidRPr="004A4F8A">
        <w:rPr>
          <w:b w:val="0"/>
          <w:bCs w:val="0"/>
          <w:spacing w:val="-7"/>
          <w:sz w:val="24"/>
        </w:rPr>
        <w:t>both organised and unorganized, t</w:t>
      </w:r>
      <w:r w:rsidRPr="004A4F8A">
        <w:rPr>
          <w:b w:val="0"/>
          <w:bCs w:val="0"/>
          <w:spacing w:val="-4"/>
          <w:sz w:val="24"/>
        </w:rPr>
        <w:t xml:space="preserve">o attract sizeable segment of population to varied vocational courses so as to reduce the rush to </w:t>
      </w:r>
      <w:r w:rsidRPr="004A4F8A">
        <w:rPr>
          <w:b w:val="0"/>
          <w:bCs w:val="0"/>
          <w:spacing w:val="-6"/>
          <w:sz w:val="24"/>
        </w:rPr>
        <w:t>general education courses of universities and institutions for higher learning and t</w:t>
      </w:r>
      <w:r w:rsidRPr="004A4F8A">
        <w:rPr>
          <w:b w:val="0"/>
          <w:bCs w:val="0"/>
          <w:spacing w:val="-7"/>
          <w:sz w:val="24"/>
        </w:rPr>
        <w:t>o prepare students for self-reliance and gainful self-employment.</w:t>
      </w:r>
    </w:p>
    <w:p w:rsidR="00B819FA" w:rsidRPr="004A4F8A" w:rsidRDefault="00B819FA" w:rsidP="00B819FA">
      <w:pPr>
        <w:pStyle w:val="BodyText"/>
        <w:spacing w:before="120" w:after="120" w:line="360" w:lineRule="auto"/>
      </w:pPr>
      <w:r w:rsidRPr="004A4F8A">
        <w:t>The vocationalisation of education at the secondary stage of schooling has achieved only partial success. The students prefer general courses – like science, arts, commerce at the +2 level and later in tertiary sector of education. They constitute the bulk of the 60 million educated unemployed youth in the country. On the other hand, the country requires technical and skilled manpower particularly in view of the Liberalisation of the economy in recent years. There are immense opportunities for trained manpower in a developing economy like India especially in the agriculture, manufacturing and social services sector. A properly planned and effectively implemented vocational education system will enable the unemployed youth to take up some useful employment.</w:t>
      </w:r>
    </w:p>
    <w:p w:rsidR="009B6FF9" w:rsidRPr="004A4F8A" w:rsidRDefault="00226DEE" w:rsidP="009B6FF9">
      <w:pPr>
        <w:pStyle w:val="BodyText"/>
        <w:spacing w:before="120" w:after="120" w:line="360" w:lineRule="auto"/>
        <w:rPr>
          <w:bdr w:val="none" w:sz="0" w:space="0" w:color="auto" w:frame="1"/>
        </w:rPr>
      </w:pPr>
      <w:r w:rsidRPr="004A4F8A">
        <w:t>Vocational Education and Training (VET) is an important tool for a country’s social and economic advancement. It offers an alternative educational path for youths and adults who wish to grow professionally and at the same time provides qualified manpower needed across all sectors of the economy.</w:t>
      </w:r>
      <w:r w:rsidR="009B6FF9" w:rsidRPr="004A4F8A">
        <w:t xml:space="preserve"> </w:t>
      </w:r>
      <w:r w:rsidR="009B6FF9" w:rsidRPr="004A4F8A">
        <w:rPr>
          <w:bdr w:val="none" w:sz="0" w:space="0" w:color="auto" w:frame="1"/>
        </w:rPr>
        <w:t xml:space="preserve">VET has a prominent place in the 2030 Agenda for Sustainable Development. Equal access to affordable, high quality VET is a target of the Sustainable Development Goals (SDGs), together with a commitment to substantially increase the number of </w:t>
      </w:r>
      <w:r w:rsidR="009B6FF9" w:rsidRPr="004A4F8A">
        <w:rPr>
          <w:bdr w:val="none" w:sz="0" w:space="0" w:color="auto" w:frame="1"/>
        </w:rPr>
        <w:lastRenderedPageBreak/>
        <w:t>youths and adults with the relevant skills for employment, decent jobs and entrepreneurship by 2030.</w:t>
      </w:r>
    </w:p>
    <w:p w:rsidR="009B6FF9" w:rsidRPr="004A4F8A" w:rsidRDefault="009B6FF9" w:rsidP="009B6FF9">
      <w:pPr>
        <w:pStyle w:val="BodyText"/>
        <w:spacing w:before="120" w:after="120" w:line="360" w:lineRule="auto"/>
      </w:pPr>
      <w:r w:rsidRPr="004A4F8A">
        <w:t>The reasons for strengthening education system in the 21st century are many. Firstly, the 21st century as a knowledge century needs a robust system of higher learning. Secondly, if   education fails, all else is likely to be adversely affected economy, business, industry etc. Thirdly, it is for creating knowledge workers of   the 21st century that we need to empower education with respect to its relevance and its contribution to the society and national development. Among the required changes are:</w:t>
      </w:r>
    </w:p>
    <w:p w:rsidR="009B6FF9" w:rsidRPr="004A4F8A" w:rsidRDefault="009B6FF9" w:rsidP="00B82463">
      <w:pPr>
        <w:numPr>
          <w:ilvl w:val="0"/>
          <w:numId w:val="5"/>
        </w:numPr>
        <w:shd w:val="clear" w:color="auto" w:fill="FFFFFF"/>
        <w:tabs>
          <w:tab w:val="clear" w:pos="720"/>
          <w:tab w:val="left" w:pos="360"/>
        </w:tabs>
        <w:spacing w:after="0" w:line="360" w:lineRule="auto"/>
        <w:ind w:left="360"/>
        <w:jc w:val="both"/>
        <w:rPr>
          <w:rFonts w:ascii="Times New Roman" w:eastAsia="Times New Roman" w:hAnsi="Times New Roman" w:cs="Times New Roman"/>
          <w:sz w:val="24"/>
          <w:szCs w:val="24"/>
        </w:rPr>
      </w:pPr>
      <w:r w:rsidRPr="004A4F8A">
        <w:rPr>
          <w:rFonts w:ascii="Times New Roman" w:eastAsia="Times New Roman" w:hAnsi="Times New Roman" w:cs="Times New Roman"/>
          <w:sz w:val="24"/>
          <w:szCs w:val="24"/>
        </w:rPr>
        <w:t>Strengthening TVET's links to industry and workplace training</w:t>
      </w:r>
    </w:p>
    <w:p w:rsidR="009B6FF9" w:rsidRPr="004A4F8A" w:rsidRDefault="009B6FF9" w:rsidP="00B82463">
      <w:pPr>
        <w:numPr>
          <w:ilvl w:val="0"/>
          <w:numId w:val="5"/>
        </w:numPr>
        <w:shd w:val="clear" w:color="auto" w:fill="FFFFFF"/>
        <w:tabs>
          <w:tab w:val="clear" w:pos="720"/>
          <w:tab w:val="left" w:pos="360"/>
        </w:tabs>
        <w:spacing w:after="0" w:line="360" w:lineRule="auto"/>
        <w:ind w:left="360"/>
        <w:jc w:val="both"/>
        <w:rPr>
          <w:rFonts w:ascii="Times New Roman" w:eastAsia="Times New Roman" w:hAnsi="Times New Roman" w:cs="Times New Roman"/>
          <w:sz w:val="24"/>
          <w:szCs w:val="24"/>
        </w:rPr>
      </w:pPr>
      <w:r w:rsidRPr="004A4F8A">
        <w:rPr>
          <w:rFonts w:ascii="Times New Roman" w:eastAsia="Times New Roman" w:hAnsi="Times New Roman" w:cs="Times New Roman"/>
          <w:sz w:val="24"/>
          <w:szCs w:val="24"/>
        </w:rPr>
        <w:t>Basing TVET on standards that are set or validated by industry</w:t>
      </w:r>
    </w:p>
    <w:p w:rsidR="009B6FF9" w:rsidRPr="004A4F8A" w:rsidRDefault="009B6FF9" w:rsidP="00B82463">
      <w:pPr>
        <w:numPr>
          <w:ilvl w:val="0"/>
          <w:numId w:val="5"/>
        </w:numPr>
        <w:shd w:val="clear" w:color="auto" w:fill="FFFFFF"/>
        <w:tabs>
          <w:tab w:val="clear" w:pos="720"/>
          <w:tab w:val="left" w:pos="360"/>
        </w:tabs>
        <w:spacing w:after="0" w:line="360" w:lineRule="auto"/>
        <w:ind w:left="360"/>
        <w:jc w:val="both"/>
        <w:rPr>
          <w:rFonts w:ascii="Times New Roman" w:eastAsia="Times New Roman" w:hAnsi="Times New Roman" w:cs="Times New Roman"/>
          <w:sz w:val="24"/>
          <w:szCs w:val="24"/>
        </w:rPr>
      </w:pPr>
      <w:r w:rsidRPr="004A4F8A">
        <w:rPr>
          <w:rFonts w:ascii="Times New Roman" w:eastAsia="Times New Roman" w:hAnsi="Times New Roman" w:cs="Times New Roman"/>
          <w:sz w:val="24"/>
          <w:szCs w:val="24"/>
        </w:rPr>
        <w:t>Making learner placement, internships, and on-the-job training programs regular features of TVET delivery</w:t>
      </w:r>
    </w:p>
    <w:p w:rsidR="009B6FF9" w:rsidRPr="004A4F8A" w:rsidRDefault="009B6FF9" w:rsidP="00B82463">
      <w:pPr>
        <w:numPr>
          <w:ilvl w:val="0"/>
          <w:numId w:val="5"/>
        </w:numPr>
        <w:shd w:val="clear" w:color="auto" w:fill="FFFFFF"/>
        <w:tabs>
          <w:tab w:val="clear" w:pos="720"/>
          <w:tab w:val="left" w:pos="360"/>
        </w:tabs>
        <w:spacing w:after="0" w:line="360" w:lineRule="auto"/>
        <w:ind w:left="360"/>
        <w:jc w:val="both"/>
        <w:rPr>
          <w:rFonts w:ascii="Times New Roman" w:eastAsia="Times New Roman" w:hAnsi="Times New Roman" w:cs="Times New Roman"/>
          <w:sz w:val="24"/>
          <w:szCs w:val="24"/>
        </w:rPr>
      </w:pPr>
      <w:r w:rsidRPr="004A4F8A">
        <w:rPr>
          <w:rFonts w:ascii="Times New Roman" w:eastAsia="Times New Roman" w:hAnsi="Times New Roman" w:cs="Times New Roman"/>
          <w:sz w:val="24"/>
          <w:szCs w:val="24"/>
        </w:rPr>
        <w:t>Coordinating TVET development with government departments responsible for trade and industry, workplace relations, and science and technology, to align skills being taught with government policy directions</w:t>
      </w:r>
    </w:p>
    <w:p w:rsidR="00B819FA" w:rsidRPr="004A4F8A" w:rsidRDefault="00B819FA" w:rsidP="00B819FA">
      <w:pPr>
        <w:pStyle w:val="BodyText"/>
        <w:spacing w:before="120" w:after="120" w:line="360" w:lineRule="auto"/>
      </w:pPr>
      <w:r w:rsidRPr="004A4F8A">
        <w:t>To stimulate and support reforms in skills development and to facilitate nationally standardized and acceptable, international comparability of qualifications, a “National Vocational Qualifications Framework” is being established by the Central Government. Central Advisory Board of Education (CABE) has resolved to set up an inter-ministerial group which would also include representatives of State Governments to develop guidelines for such a National Framework.</w:t>
      </w:r>
    </w:p>
    <w:p w:rsidR="00B819FA" w:rsidRPr="004A4F8A" w:rsidRDefault="00B819FA" w:rsidP="00B819FA">
      <w:pPr>
        <w:pStyle w:val="BodyText"/>
        <w:spacing w:before="120" w:after="120" w:line="360" w:lineRule="auto"/>
      </w:pPr>
      <w:r w:rsidRPr="004A4F8A">
        <w:t>The unified system of national qualification will cover schools, vocational education and training institutions and higher education sector. N</w:t>
      </w:r>
      <w:r w:rsidR="00D67646">
        <w:t>SQ</w:t>
      </w:r>
      <w:r w:rsidRPr="004A4F8A">
        <w:t>F will be based on nationally recognized occupational standards which details listing of all major activities that a worker must perform in the occupation or competency standards – a detailed listing of the knowledge, skills and attitude that a worker should possess to perform a task written by the particular employment-led sector skills council. The National Skill Development Policy 2009 has proposed the following features for the framework:</w:t>
      </w:r>
    </w:p>
    <w:p w:rsidR="00B819FA" w:rsidRPr="004A4F8A" w:rsidRDefault="00B819FA" w:rsidP="00FB473B">
      <w:pPr>
        <w:pStyle w:val="BodyText"/>
        <w:numPr>
          <w:ilvl w:val="0"/>
          <w:numId w:val="3"/>
        </w:numPr>
        <w:spacing w:line="360" w:lineRule="auto"/>
        <w:ind w:left="360"/>
      </w:pPr>
      <w:r w:rsidRPr="004A4F8A">
        <w:t>Competency based qualifications and certification on the basis of nationally agreed standards and criteria;</w:t>
      </w:r>
    </w:p>
    <w:p w:rsidR="00B819FA" w:rsidRPr="004A4F8A" w:rsidRDefault="00B819FA" w:rsidP="00FB473B">
      <w:pPr>
        <w:pStyle w:val="BodyText"/>
        <w:numPr>
          <w:ilvl w:val="0"/>
          <w:numId w:val="3"/>
        </w:numPr>
        <w:spacing w:line="360" w:lineRule="auto"/>
        <w:ind w:left="360"/>
      </w:pPr>
      <w:r w:rsidRPr="004A4F8A">
        <w:lastRenderedPageBreak/>
        <w:t>Certification for learning achievement and qualification;</w:t>
      </w:r>
    </w:p>
    <w:p w:rsidR="00B819FA" w:rsidRPr="004A4F8A" w:rsidRDefault="00B819FA" w:rsidP="00FB473B">
      <w:pPr>
        <w:pStyle w:val="BodyText"/>
        <w:numPr>
          <w:ilvl w:val="0"/>
          <w:numId w:val="3"/>
        </w:numPr>
        <w:spacing w:line="360" w:lineRule="auto"/>
        <w:ind w:left="360"/>
      </w:pPr>
      <w:r w:rsidRPr="004A4F8A">
        <w:t>A range of national qualification levels – based on criteria with respect to responsibility, complexity of activities, and transferability of competencies;</w:t>
      </w:r>
    </w:p>
    <w:p w:rsidR="00B819FA" w:rsidRPr="004A4F8A" w:rsidRDefault="00B819FA" w:rsidP="00FB473B">
      <w:pPr>
        <w:pStyle w:val="BodyText"/>
        <w:numPr>
          <w:ilvl w:val="0"/>
          <w:numId w:val="3"/>
        </w:numPr>
        <w:spacing w:line="360" w:lineRule="auto"/>
        <w:ind w:left="360"/>
      </w:pPr>
      <w:r w:rsidRPr="004A4F8A">
        <w:t>The avoidance of duplication and overlapping of qualifications while assuring the inclusion of all training needs;</w:t>
      </w:r>
    </w:p>
    <w:p w:rsidR="00B819FA" w:rsidRPr="004A4F8A" w:rsidRDefault="00B819FA" w:rsidP="00FB473B">
      <w:pPr>
        <w:pStyle w:val="BodyText"/>
        <w:numPr>
          <w:ilvl w:val="0"/>
          <w:numId w:val="3"/>
        </w:numPr>
        <w:spacing w:line="360" w:lineRule="auto"/>
        <w:ind w:left="360"/>
      </w:pPr>
      <w:r w:rsidRPr="004A4F8A">
        <w:t>Modular character where achievement can be made in small steps and accumulated for gaining recognizable qualification;</w:t>
      </w:r>
    </w:p>
    <w:p w:rsidR="00B819FA" w:rsidRPr="004A4F8A" w:rsidRDefault="00B819FA" w:rsidP="00FB473B">
      <w:pPr>
        <w:pStyle w:val="BodyText"/>
        <w:numPr>
          <w:ilvl w:val="0"/>
          <w:numId w:val="3"/>
        </w:numPr>
        <w:spacing w:line="360" w:lineRule="auto"/>
        <w:ind w:left="360"/>
      </w:pPr>
      <w:r w:rsidRPr="004A4F8A">
        <w:t>Quality Assurance regime that would promote the portability of skills and labour market mobility;</w:t>
      </w:r>
    </w:p>
    <w:p w:rsidR="00B819FA" w:rsidRPr="004A4F8A" w:rsidRDefault="00B819FA" w:rsidP="00FB473B">
      <w:pPr>
        <w:pStyle w:val="BodyText"/>
        <w:numPr>
          <w:ilvl w:val="0"/>
          <w:numId w:val="3"/>
        </w:numPr>
        <w:spacing w:line="360" w:lineRule="auto"/>
        <w:ind w:left="360"/>
      </w:pPr>
      <w:r w:rsidRPr="004A4F8A">
        <w:t>Lifelong learning through an improved skill recognition system; recognition of prior learning whether in formal, non-formal or informal arrangements;</w:t>
      </w:r>
    </w:p>
    <w:p w:rsidR="00B819FA" w:rsidRPr="004A4F8A" w:rsidRDefault="00B819FA" w:rsidP="00FB473B">
      <w:pPr>
        <w:pStyle w:val="BodyText"/>
        <w:numPr>
          <w:ilvl w:val="0"/>
          <w:numId w:val="3"/>
        </w:numPr>
        <w:spacing w:line="360" w:lineRule="auto"/>
        <w:ind w:left="360"/>
      </w:pPr>
      <w:r w:rsidRPr="004A4F8A">
        <w:t>Open and flexible system which will permit competent individuals to accumulate their knowledge and skill through testing &amp; certification into higher diploma and degree;</w:t>
      </w:r>
    </w:p>
    <w:p w:rsidR="00B819FA" w:rsidRPr="004A4F8A" w:rsidRDefault="00B819FA" w:rsidP="00FB473B">
      <w:pPr>
        <w:pStyle w:val="BodyText"/>
        <w:numPr>
          <w:ilvl w:val="0"/>
          <w:numId w:val="3"/>
        </w:numPr>
        <w:spacing w:line="360" w:lineRule="auto"/>
        <w:ind w:left="360"/>
      </w:pPr>
      <w:r w:rsidRPr="004A4F8A">
        <w:t>Different learning pathways – academic and vocational – that integrate formal and non-formal learning, notably learning in the workplace, and that offer vertical mobility from vocational to academic learning;</w:t>
      </w:r>
    </w:p>
    <w:p w:rsidR="00B819FA" w:rsidRPr="004A4F8A" w:rsidRDefault="00B819FA" w:rsidP="00FB473B">
      <w:pPr>
        <w:pStyle w:val="BodyText"/>
        <w:numPr>
          <w:ilvl w:val="0"/>
          <w:numId w:val="3"/>
        </w:numPr>
        <w:spacing w:line="360" w:lineRule="auto"/>
        <w:ind w:left="360"/>
      </w:pPr>
      <w:r w:rsidRPr="004A4F8A">
        <w:t>Guidance for individuals in their choice of training and career planning;</w:t>
      </w:r>
    </w:p>
    <w:p w:rsidR="00B819FA" w:rsidRPr="004A4F8A" w:rsidRDefault="00B819FA" w:rsidP="00FB473B">
      <w:pPr>
        <w:pStyle w:val="BodyText"/>
        <w:numPr>
          <w:ilvl w:val="0"/>
          <w:numId w:val="3"/>
        </w:numPr>
        <w:spacing w:line="360" w:lineRule="auto"/>
        <w:ind w:left="360"/>
      </w:pPr>
      <w:r w:rsidRPr="004A4F8A">
        <w:t>Comparability of general educational and vocational qualifications at appropriate levels;</w:t>
      </w:r>
    </w:p>
    <w:p w:rsidR="00B819FA" w:rsidRPr="004A4F8A" w:rsidRDefault="00B819FA" w:rsidP="00FB473B">
      <w:pPr>
        <w:pStyle w:val="BodyText"/>
        <w:numPr>
          <w:ilvl w:val="0"/>
          <w:numId w:val="3"/>
        </w:numPr>
        <w:spacing w:line="360" w:lineRule="auto"/>
        <w:ind w:left="360"/>
      </w:pPr>
      <w:r w:rsidRPr="004A4F8A">
        <w:t>Multiple certification agencies/institutions will be encouraged within NVQF.</w:t>
      </w:r>
    </w:p>
    <w:p w:rsidR="00B819FA" w:rsidRPr="004A4F8A" w:rsidRDefault="00B819FA" w:rsidP="00B819FA">
      <w:pPr>
        <w:pStyle w:val="Heading1"/>
        <w:jc w:val="both"/>
        <w:rPr>
          <w:rFonts w:ascii="Times New Roman" w:hAnsi="Times New Roman" w:cs="Times New Roman"/>
          <w:sz w:val="28"/>
          <w:szCs w:val="28"/>
        </w:rPr>
      </w:pPr>
      <w:r w:rsidRPr="004A4F8A">
        <w:rPr>
          <w:rFonts w:ascii="Times New Roman" w:hAnsi="Times New Roman" w:cs="Times New Roman"/>
          <w:sz w:val="28"/>
          <w:szCs w:val="28"/>
          <w:bdr w:val="none" w:sz="0" w:space="0" w:color="auto" w:frame="1"/>
        </w:rPr>
        <w:t>Importance of Commerce Education</w:t>
      </w:r>
    </w:p>
    <w:p w:rsidR="00B819FA" w:rsidRPr="004A4F8A" w:rsidRDefault="00B819FA" w:rsidP="00B819FA">
      <w:pPr>
        <w:spacing w:before="120" w:after="120" w:line="360" w:lineRule="auto"/>
        <w:jc w:val="both"/>
        <w:rPr>
          <w:rFonts w:ascii="Times New Roman" w:hAnsi="Times New Roman" w:cs="Times New Roman"/>
          <w:sz w:val="24"/>
          <w:szCs w:val="24"/>
        </w:rPr>
      </w:pPr>
      <w:r w:rsidRPr="004A4F8A">
        <w:rPr>
          <w:rFonts w:ascii="Times New Roman" w:hAnsi="Times New Roman" w:cs="Times New Roman"/>
          <w:sz w:val="24"/>
          <w:szCs w:val="24"/>
        </w:rPr>
        <w:t>Commerce offers foundation for many professional careers like Finance, Planning, Accountancy, Tax Practitioners, Banking and Broking etc, besides academics, research, and many more. Persons having flair for accounting, finance, commodities, marketing and trading etc. generally choose commerce as first career choice. As a stream of study, Commerce can be studied right after 10 years of schooling. After the 10 years of schooling – commerce is available as an option in 10+2 or the Higher Secondary level. This paves the way for higher studies in commerce related subjects.</w:t>
      </w:r>
    </w:p>
    <w:p w:rsidR="00B819FA" w:rsidRPr="004A4F8A" w:rsidRDefault="00B819FA" w:rsidP="00B819FA">
      <w:pPr>
        <w:spacing w:before="120" w:after="120" w:line="360" w:lineRule="auto"/>
        <w:jc w:val="both"/>
        <w:rPr>
          <w:rFonts w:ascii="Times New Roman" w:hAnsi="Times New Roman" w:cs="Times New Roman"/>
          <w:b/>
          <w:sz w:val="24"/>
          <w:szCs w:val="24"/>
        </w:rPr>
      </w:pPr>
      <w:r w:rsidRPr="004A4F8A">
        <w:rPr>
          <w:rFonts w:ascii="Times New Roman" w:hAnsi="Times New Roman" w:cs="Times New Roman"/>
          <w:sz w:val="24"/>
          <w:szCs w:val="24"/>
        </w:rPr>
        <w:t xml:space="preserve">The </w:t>
      </w:r>
      <w:r w:rsidR="00AF119E">
        <w:rPr>
          <w:rFonts w:ascii="Times New Roman" w:hAnsi="Times New Roman" w:cs="Times New Roman"/>
          <w:sz w:val="24"/>
          <w:szCs w:val="24"/>
        </w:rPr>
        <w:t xml:space="preserve">intermediate (+2 level), </w:t>
      </w:r>
      <w:r w:rsidRPr="004A4F8A">
        <w:rPr>
          <w:rFonts w:ascii="Times New Roman" w:hAnsi="Times New Roman" w:cs="Times New Roman"/>
          <w:sz w:val="24"/>
          <w:szCs w:val="24"/>
        </w:rPr>
        <w:t xml:space="preserve">undergraduate and postgraduate education in commerce is offered at University departments, institutes and colleges spread all across the country. Specializations are </w:t>
      </w:r>
      <w:r w:rsidRPr="004A4F8A">
        <w:rPr>
          <w:rFonts w:ascii="Times New Roman" w:hAnsi="Times New Roman" w:cs="Times New Roman"/>
          <w:sz w:val="24"/>
          <w:szCs w:val="24"/>
        </w:rPr>
        <w:lastRenderedPageBreak/>
        <w:t>offered at post graduate and at research levels. The importance of trade and</w:t>
      </w:r>
      <w:r w:rsidRPr="004A4F8A">
        <w:rPr>
          <w:rStyle w:val="apple-converted-space"/>
          <w:rFonts w:ascii="Times New Roman" w:hAnsi="Times New Roman" w:cs="Times New Roman"/>
          <w:sz w:val="24"/>
          <w:szCs w:val="24"/>
        </w:rPr>
        <w:t> </w:t>
      </w:r>
      <w:r w:rsidRPr="004A4F8A">
        <w:rPr>
          <w:rStyle w:val="Strong"/>
          <w:rFonts w:ascii="Times New Roman" w:hAnsi="Times New Roman" w:cs="Times New Roman"/>
          <w:b w:val="0"/>
          <w:sz w:val="24"/>
          <w:szCs w:val="24"/>
          <w:bdr w:val="none" w:sz="0" w:space="0" w:color="auto" w:frame="1"/>
        </w:rPr>
        <w:t>commerce</w:t>
      </w:r>
      <w:r w:rsidRPr="004A4F8A">
        <w:rPr>
          <w:rStyle w:val="apple-converted-space"/>
          <w:rFonts w:ascii="Times New Roman" w:hAnsi="Times New Roman" w:cs="Times New Roman"/>
          <w:sz w:val="24"/>
          <w:szCs w:val="24"/>
        </w:rPr>
        <w:t> </w:t>
      </w:r>
      <w:r w:rsidRPr="004A4F8A">
        <w:rPr>
          <w:rFonts w:ascii="Times New Roman" w:hAnsi="Times New Roman" w:cs="Times New Roman"/>
          <w:sz w:val="24"/>
          <w:szCs w:val="24"/>
        </w:rPr>
        <w:t>are mentioned as follows:</w:t>
      </w:r>
    </w:p>
    <w:p w:rsidR="00B819FA" w:rsidRPr="004A4F8A" w:rsidRDefault="00B819FA" w:rsidP="00FB473B">
      <w:pPr>
        <w:pStyle w:val="Heading1"/>
        <w:keepNext w:val="0"/>
        <w:numPr>
          <w:ilvl w:val="0"/>
          <w:numId w:val="4"/>
        </w:numPr>
        <w:spacing w:before="120" w:after="120" w:line="360" w:lineRule="auto"/>
        <w:ind w:left="360"/>
        <w:jc w:val="both"/>
        <w:rPr>
          <w:rFonts w:ascii="Times New Roman" w:hAnsi="Times New Roman" w:cs="Times New Roman"/>
          <w:b w:val="0"/>
          <w:sz w:val="24"/>
          <w:szCs w:val="24"/>
        </w:rPr>
      </w:pPr>
      <w:r w:rsidRPr="004A4F8A">
        <w:rPr>
          <w:rFonts w:ascii="Times New Roman" w:hAnsi="Times New Roman" w:cs="Times New Roman"/>
          <w:b w:val="0"/>
          <w:sz w:val="24"/>
          <w:szCs w:val="24"/>
          <w:bdr w:val="none" w:sz="0" w:space="0" w:color="auto" w:frame="1"/>
        </w:rPr>
        <w:t xml:space="preserve">Commerce education tries to satisfy increasing human wants - </w:t>
      </w:r>
      <w:r w:rsidRPr="004A4F8A">
        <w:rPr>
          <w:rFonts w:ascii="Times New Roman" w:hAnsi="Times New Roman" w:cs="Times New Roman"/>
          <w:b w:val="0"/>
          <w:sz w:val="24"/>
          <w:szCs w:val="24"/>
        </w:rPr>
        <w:t>Human wants are never ending. They can be classified as 'Basic wants' and 'Secondary wants'. Commerce has made distribution and movement of goods possible from one part of the world to the other. Today we can buy anything produced anywhere in the world. This has in turn enabled man to satisfy his innumerable wants and thereby promoting social welfare.</w:t>
      </w:r>
    </w:p>
    <w:p w:rsidR="00B819FA" w:rsidRPr="004A4F8A" w:rsidRDefault="00B819FA" w:rsidP="00FB473B">
      <w:pPr>
        <w:pStyle w:val="Heading1"/>
        <w:keepNext w:val="0"/>
        <w:numPr>
          <w:ilvl w:val="0"/>
          <w:numId w:val="4"/>
        </w:numPr>
        <w:spacing w:before="120" w:after="120" w:line="360" w:lineRule="auto"/>
        <w:ind w:left="360"/>
        <w:jc w:val="both"/>
        <w:rPr>
          <w:rFonts w:ascii="Times New Roman" w:hAnsi="Times New Roman" w:cs="Times New Roman"/>
          <w:b w:val="0"/>
          <w:sz w:val="24"/>
          <w:szCs w:val="24"/>
        </w:rPr>
      </w:pPr>
      <w:r w:rsidRPr="004A4F8A">
        <w:rPr>
          <w:rFonts w:ascii="Times New Roman" w:hAnsi="Times New Roman" w:cs="Times New Roman"/>
          <w:b w:val="0"/>
          <w:sz w:val="24"/>
          <w:szCs w:val="24"/>
          <w:bdr w:val="none" w:sz="0" w:space="0" w:color="auto" w:frame="1"/>
        </w:rPr>
        <w:t xml:space="preserve">Commerce education helps to increase our standard of living - </w:t>
      </w:r>
      <w:r w:rsidRPr="004A4F8A">
        <w:rPr>
          <w:rFonts w:ascii="Times New Roman" w:hAnsi="Times New Roman" w:cs="Times New Roman"/>
          <w:b w:val="0"/>
          <w:sz w:val="24"/>
          <w:szCs w:val="24"/>
        </w:rPr>
        <w:t>Standard of living refers to quality of life enjoyed by the members of a society. When man consumes more products his standard of living improves. To consume a variety of goods he must be able to secure them first. Commerce helps us to get what we want at right time, right place and at right price and thus helps in improving our standard of living.</w:t>
      </w:r>
    </w:p>
    <w:p w:rsidR="00B819FA" w:rsidRPr="004A4F8A" w:rsidRDefault="00B819FA" w:rsidP="00FB473B">
      <w:pPr>
        <w:pStyle w:val="Heading1"/>
        <w:keepNext w:val="0"/>
        <w:numPr>
          <w:ilvl w:val="0"/>
          <w:numId w:val="4"/>
        </w:numPr>
        <w:spacing w:before="120" w:after="120" w:line="360" w:lineRule="auto"/>
        <w:ind w:left="360"/>
        <w:jc w:val="both"/>
        <w:rPr>
          <w:rFonts w:ascii="Times New Roman" w:hAnsi="Times New Roman" w:cs="Times New Roman"/>
          <w:b w:val="0"/>
          <w:sz w:val="24"/>
          <w:szCs w:val="24"/>
        </w:rPr>
      </w:pPr>
      <w:r w:rsidRPr="004A4F8A">
        <w:rPr>
          <w:rFonts w:ascii="Times New Roman" w:hAnsi="Times New Roman" w:cs="Times New Roman"/>
          <w:b w:val="0"/>
          <w:sz w:val="24"/>
          <w:szCs w:val="24"/>
          <w:bdr w:val="none" w:sz="0" w:space="0" w:color="auto" w:frame="1"/>
        </w:rPr>
        <w:t xml:space="preserve">Commerce education links producers and consumers - </w:t>
      </w:r>
      <w:r w:rsidRPr="004A4F8A">
        <w:rPr>
          <w:rFonts w:ascii="Times New Roman" w:hAnsi="Times New Roman" w:cs="Times New Roman"/>
          <w:b w:val="0"/>
          <w:sz w:val="24"/>
          <w:szCs w:val="24"/>
        </w:rPr>
        <w:t>Production is meant for ultimate consumption. Commerce makes possible to link producers and consumers through retailers and wholesalers and also through the</w:t>
      </w:r>
      <w:r w:rsidRPr="004A4F8A">
        <w:rPr>
          <w:rStyle w:val="apple-converted-space"/>
          <w:rFonts w:ascii="Times New Roman" w:hAnsi="Times New Roman" w:cs="Times New Roman"/>
          <w:b w:val="0"/>
          <w:sz w:val="24"/>
          <w:szCs w:val="24"/>
        </w:rPr>
        <w:t> </w:t>
      </w:r>
      <w:r w:rsidRPr="004A4F8A">
        <w:rPr>
          <w:rFonts w:ascii="Times New Roman" w:hAnsi="Times New Roman" w:cs="Times New Roman"/>
          <w:b w:val="0"/>
          <w:sz w:val="24"/>
          <w:szCs w:val="24"/>
          <w:bdr w:val="none" w:sz="0" w:space="0" w:color="auto" w:frame="1"/>
        </w:rPr>
        <w:t>aids to trade</w:t>
      </w:r>
      <w:r w:rsidRPr="004A4F8A">
        <w:rPr>
          <w:rFonts w:ascii="Times New Roman" w:hAnsi="Times New Roman" w:cs="Times New Roman"/>
          <w:b w:val="0"/>
          <w:sz w:val="24"/>
          <w:szCs w:val="24"/>
        </w:rPr>
        <w:t>. Consumers get information about different goods through advertisements and salesmanship. The manufacturers are regularly informed about the likes and dislikes of the consumers through marketing research. Thus commerce creates contact between the centers of production and consumption and links them.</w:t>
      </w:r>
    </w:p>
    <w:p w:rsidR="00B819FA" w:rsidRPr="004A4F8A" w:rsidRDefault="00B819FA" w:rsidP="00FB473B">
      <w:pPr>
        <w:pStyle w:val="Heading1"/>
        <w:keepNext w:val="0"/>
        <w:numPr>
          <w:ilvl w:val="0"/>
          <w:numId w:val="4"/>
        </w:numPr>
        <w:spacing w:before="120" w:after="120" w:line="360" w:lineRule="auto"/>
        <w:ind w:left="360"/>
        <w:jc w:val="both"/>
        <w:rPr>
          <w:rFonts w:ascii="Times New Roman" w:hAnsi="Times New Roman" w:cs="Times New Roman"/>
          <w:b w:val="0"/>
          <w:sz w:val="24"/>
          <w:szCs w:val="24"/>
        </w:rPr>
      </w:pPr>
      <w:r w:rsidRPr="004A4F8A">
        <w:rPr>
          <w:rFonts w:ascii="Times New Roman" w:hAnsi="Times New Roman" w:cs="Times New Roman"/>
          <w:b w:val="0"/>
          <w:sz w:val="24"/>
          <w:szCs w:val="24"/>
          <w:bdr w:val="none" w:sz="0" w:space="0" w:color="auto" w:frame="1"/>
        </w:rPr>
        <w:t xml:space="preserve">Commerce education generates employment opportunities - </w:t>
      </w:r>
      <w:r w:rsidRPr="004A4F8A">
        <w:rPr>
          <w:rFonts w:ascii="Times New Roman" w:hAnsi="Times New Roman" w:cs="Times New Roman"/>
          <w:b w:val="0"/>
          <w:sz w:val="24"/>
          <w:szCs w:val="24"/>
        </w:rPr>
        <w:t>The growth of commerce, industry and trade bring about the growth of agencies of trade such as banking, transport, warehousing, advertising, etc. These agencies need people to look after their functioning. Increase in production results in increasing demand, which further results in boosting employment opportunities. Thus development of commerce generates more and more employment opportunities for millions of people in a country.</w:t>
      </w:r>
    </w:p>
    <w:p w:rsidR="00B819FA" w:rsidRPr="004A4F8A" w:rsidRDefault="00B819FA" w:rsidP="00FB473B">
      <w:pPr>
        <w:pStyle w:val="Heading1"/>
        <w:keepNext w:val="0"/>
        <w:numPr>
          <w:ilvl w:val="0"/>
          <w:numId w:val="4"/>
        </w:numPr>
        <w:spacing w:before="120" w:after="120" w:line="360" w:lineRule="auto"/>
        <w:ind w:left="360"/>
        <w:jc w:val="both"/>
        <w:rPr>
          <w:rFonts w:ascii="Times New Roman" w:hAnsi="Times New Roman" w:cs="Times New Roman"/>
          <w:b w:val="0"/>
          <w:sz w:val="24"/>
          <w:szCs w:val="24"/>
        </w:rPr>
      </w:pPr>
      <w:r w:rsidRPr="004A4F8A">
        <w:rPr>
          <w:rFonts w:ascii="Times New Roman" w:hAnsi="Times New Roman" w:cs="Times New Roman"/>
          <w:b w:val="0"/>
          <w:sz w:val="24"/>
          <w:szCs w:val="24"/>
          <w:bdr w:val="none" w:sz="0" w:space="0" w:color="auto" w:frame="1"/>
        </w:rPr>
        <w:t xml:space="preserve">Commerce education increases national income and wealth - </w:t>
      </w:r>
      <w:r w:rsidRPr="004A4F8A">
        <w:rPr>
          <w:rFonts w:ascii="Times New Roman" w:hAnsi="Times New Roman" w:cs="Times New Roman"/>
          <w:b w:val="0"/>
          <w:sz w:val="24"/>
          <w:szCs w:val="24"/>
        </w:rPr>
        <w:t xml:space="preserve">When production increases, national income also increases. In a developed country, manufacturing industries and commerce together accounts for nearly 80% of total national income. It also helps to earn </w:t>
      </w:r>
      <w:r w:rsidRPr="004A4F8A">
        <w:rPr>
          <w:rFonts w:ascii="Times New Roman" w:hAnsi="Times New Roman" w:cs="Times New Roman"/>
          <w:b w:val="0"/>
          <w:sz w:val="24"/>
          <w:szCs w:val="24"/>
        </w:rPr>
        <w:lastRenderedPageBreak/>
        <w:t>foreign exchange by way of exports and duties levied on imports. Thus, commerce increases the national income and wealth of a nation.</w:t>
      </w:r>
    </w:p>
    <w:p w:rsidR="00B819FA" w:rsidRPr="004A4F8A" w:rsidRDefault="00B819FA" w:rsidP="00FB473B">
      <w:pPr>
        <w:pStyle w:val="Heading1"/>
        <w:keepNext w:val="0"/>
        <w:numPr>
          <w:ilvl w:val="0"/>
          <w:numId w:val="4"/>
        </w:numPr>
        <w:spacing w:before="120" w:after="120" w:line="360" w:lineRule="auto"/>
        <w:ind w:left="360"/>
        <w:jc w:val="both"/>
        <w:rPr>
          <w:rFonts w:ascii="Times New Roman" w:hAnsi="Times New Roman" w:cs="Times New Roman"/>
          <w:b w:val="0"/>
          <w:sz w:val="24"/>
          <w:szCs w:val="24"/>
        </w:rPr>
      </w:pPr>
      <w:r w:rsidRPr="004A4F8A">
        <w:rPr>
          <w:rFonts w:ascii="Times New Roman" w:hAnsi="Times New Roman" w:cs="Times New Roman"/>
          <w:b w:val="0"/>
          <w:sz w:val="24"/>
          <w:szCs w:val="24"/>
          <w:bdr w:val="none" w:sz="0" w:space="0" w:color="auto" w:frame="1"/>
        </w:rPr>
        <w:t xml:space="preserve">Commerce education helps in expansion of aids to trade - </w:t>
      </w:r>
      <w:r w:rsidRPr="004A4F8A">
        <w:rPr>
          <w:rFonts w:ascii="Times New Roman" w:hAnsi="Times New Roman" w:cs="Times New Roman"/>
          <w:b w:val="0"/>
          <w:sz w:val="24"/>
          <w:szCs w:val="24"/>
        </w:rPr>
        <w:t>With the growth in trade and commerce there is growing need for expansion and modernization of aids to trade. Aids to trade such as banking, communication, advertising and publicity, transport, insurance, etc., are expanded and modernized for the smooth conduct of commerce.</w:t>
      </w:r>
    </w:p>
    <w:p w:rsidR="00B819FA" w:rsidRPr="004A4F8A" w:rsidRDefault="00B819FA" w:rsidP="00FB473B">
      <w:pPr>
        <w:pStyle w:val="Heading1"/>
        <w:keepNext w:val="0"/>
        <w:numPr>
          <w:ilvl w:val="0"/>
          <w:numId w:val="4"/>
        </w:numPr>
        <w:spacing w:before="120" w:after="120" w:line="360" w:lineRule="auto"/>
        <w:ind w:left="360"/>
        <w:jc w:val="both"/>
        <w:rPr>
          <w:rFonts w:ascii="Times New Roman" w:hAnsi="Times New Roman" w:cs="Times New Roman"/>
          <w:b w:val="0"/>
          <w:sz w:val="24"/>
          <w:szCs w:val="24"/>
        </w:rPr>
      </w:pPr>
      <w:r w:rsidRPr="004A4F8A">
        <w:rPr>
          <w:rFonts w:ascii="Times New Roman" w:hAnsi="Times New Roman" w:cs="Times New Roman"/>
          <w:b w:val="0"/>
          <w:sz w:val="24"/>
          <w:szCs w:val="24"/>
          <w:bdr w:val="none" w:sz="0" w:space="0" w:color="auto" w:frame="1"/>
        </w:rPr>
        <w:t xml:space="preserve">Commerce education helps in growth of industrial development - </w:t>
      </w:r>
      <w:r w:rsidRPr="004A4F8A">
        <w:rPr>
          <w:rFonts w:ascii="Times New Roman" w:hAnsi="Times New Roman" w:cs="Times New Roman"/>
          <w:b w:val="0"/>
          <w:sz w:val="24"/>
          <w:szCs w:val="24"/>
        </w:rPr>
        <w:t>Commerce looks after the smooth distribution of goods and services made available by the industry. Without commerce, industry will find it difficult to keep the pace of production. It helps to increase demand for goods on one hand and on the other hand it helps industries by getting them the necessary raw materials and other services. Hence, commerce helps in attaining better division of labour and industrial progress.</w:t>
      </w:r>
    </w:p>
    <w:p w:rsidR="00B819FA" w:rsidRPr="004A4F8A" w:rsidRDefault="00B819FA" w:rsidP="00FB473B">
      <w:pPr>
        <w:pStyle w:val="Heading1"/>
        <w:keepNext w:val="0"/>
        <w:numPr>
          <w:ilvl w:val="0"/>
          <w:numId w:val="4"/>
        </w:numPr>
        <w:spacing w:before="120" w:after="120" w:line="360" w:lineRule="auto"/>
        <w:ind w:left="360"/>
        <w:jc w:val="both"/>
        <w:rPr>
          <w:rFonts w:ascii="Times New Roman" w:hAnsi="Times New Roman" w:cs="Times New Roman"/>
          <w:b w:val="0"/>
          <w:sz w:val="24"/>
          <w:szCs w:val="24"/>
        </w:rPr>
      </w:pPr>
      <w:r w:rsidRPr="004A4F8A">
        <w:rPr>
          <w:rFonts w:ascii="Times New Roman" w:hAnsi="Times New Roman" w:cs="Times New Roman"/>
          <w:b w:val="0"/>
          <w:sz w:val="24"/>
          <w:szCs w:val="24"/>
          <w:bdr w:val="none" w:sz="0" w:space="0" w:color="auto" w:frame="1"/>
        </w:rPr>
        <w:t xml:space="preserve">Commerce education encourages international trade - </w:t>
      </w:r>
      <w:r w:rsidRPr="004A4F8A">
        <w:rPr>
          <w:rFonts w:ascii="Times New Roman" w:hAnsi="Times New Roman" w:cs="Times New Roman"/>
          <w:b w:val="0"/>
          <w:sz w:val="24"/>
          <w:szCs w:val="24"/>
        </w:rPr>
        <w:t>Through commerce we can secure a fair and equitable distribution of goods throughout the world. With the help of transport and communication development, countries can exchange their surplus commodities and earn foreign exchange, which is very useful for importing machinery and sophisticated technology. It ensures faster economic growth of the country.</w:t>
      </w:r>
    </w:p>
    <w:p w:rsidR="00B819FA" w:rsidRPr="004A4F8A" w:rsidRDefault="00B819FA" w:rsidP="00FB473B">
      <w:pPr>
        <w:pStyle w:val="Heading1"/>
        <w:keepNext w:val="0"/>
        <w:numPr>
          <w:ilvl w:val="0"/>
          <w:numId w:val="4"/>
        </w:numPr>
        <w:spacing w:before="120" w:after="120" w:line="360" w:lineRule="auto"/>
        <w:ind w:left="360"/>
        <w:jc w:val="both"/>
        <w:rPr>
          <w:rFonts w:ascii="Times New Roman" w:hAnsi="Times New Roman" w:cs="Times New Roman"/>
          <w:b w:val="0"/>
          <w:sz w:val="24"/>
          <w:szCs w:val="24"/>
        </w:rPr>
      </w:pPr>
      <w:r w:rsidRPr="004A4F8A">
        <w:rPr>
          <w:rFonts w:ascii="Times New Roman" w:hAnsi="Times New Roman" w:cs="Times New Roman"/>
          <w:b w:val="0"/>
          <w:sz w:val="24"/>
          <w:szCs w:val="24"/>
          <w:bdr w:val="none" w:sz="0" w:space="0" w:color="auto" w:frame="1"/>
        </w:rPr>
        <w:t xml:space="preserve">Commerce education provides benefits underdeveloped countries - </w:t>
      </w:r>
      <w:r w:rsidRPr="004A4F8A">
        <w:rPr>
          <w:rFonts w:ascii="Times New Roman" w:hAnsi="Times New Roman" w:cs="Times New Roman"/>
          <w:b w:val="0"/>
          <w:sz w:val="24"/>
          <w:szCs w:val="24"/>
        </w:rPr>
        <w:t>Underdeveloped countries can import skilled labour and technical know-how from developed countries. While the developed countries can also import raw materials from underdeveloped countries. This helps in laying down the seeds of industrialization in the underdeveloped countries.</w:t>
      </w:r>
    </w:p>
    <w:p w:rsidR="00B819FA" w:rsidRPr="004A4F8A" w:rsidRDefault="00B819FA" w:rsidP="00FB473B">
      <w:pPr>
        <w:pStyle w:val="Heading1"/>
        <w:keepNext w:val="0"/>
        <w:numPr>
          <w:ilvl w:val="0"/>
          <w:numId w:val="4"/>
        </w:numPr>
        <w:spacing w:before="120" w:after="120" w:line="360" w:lineRule="auto"/>
        <w:ind w:left="360"/>
        <w:jc w:val="both"/>
        <w:rPr>
          <w:rFonts w:ascii="Times New Roman" w:hAnsi="Times New Roman" w:cs="Times New Roman"/>
          <w:b w:val="0"/>
          <w:sz w:val="24"/>
          <w:szCs w:val="24"/>
        </w:rPr>
      </w:pPr>
      <w:r w:rsidRPr="004A4F8A">
        <w:rPr>
          <w:rFonts w:ascii="Times New Roman" w:hAnsi="Times New Roman" w:cs="Times New Roman"/>
          <w:b w:val="0"/>
          <w:sz w:val="24"/>
          <w:szCs w:val="24"/>
          <w:bdr w:val="none" w:sz="0" w:space="0" w:color="auto" w:frame="1"/>
        </w:rPr>
        <w:t xml:space="preserve">Commerce education helps during emergencies - </w:t>
      </w:r>
      <w:r w:rsidRPr="004A4F8A">
        <w:rPr>
          <w:rFonts w:ascii="Times New Roman" w:hAnsi="Times New Roman" w:cs="Times New Roman"/>
          <w:b w:val="0"/>
          <w:sz w:val="24"/>
          <w:szCs w:val="24"/>
        </w:rPr>
        <w:t>During emergencies like floods, earthquakes and wars, commerce helps in reaching the essential requirements like foodstuff, medicines and relief measures to the affected areas.</w:t>
      </w:r>
    </w:p>
    <w:p w:rsidR="000B147C" w:rsidRPr="004A4F8A" w:rsidRDefault="000B147C" w:rsidP="000B147C">
      <w:pPr>
        <w:pStyle w:val="Heading2"/>
        <w:shd w:val="clear" w:color="auto" w:fill="FFFFFF"/>
        <w:spacing w:before="120" w:beforeAutospacing="0" w:after="120" w:afterAutospacing="0" w:line="360" w:lineRule="auto"/>
        <w:jc w:val="both"/>
        <w:rPr>
          <w:b w:val="0"/>
          <w:bCs w:val="0"/>
          <w:sz w:val="24"/>
          <w:szCs w:val="24"/>
        </w:rPr>
      </w:pPr>
      <w:r w:rsidRPr="004A4F8A">
        <w:rPr>
          <w:bCs w:val="0"/>
          <w:sz w:val="28"/>
          <w:szCs w:val="28"/>
        </w:rPr>
        <w:t xml:space="preserve">Education for Sustainable Development in Technical and Vocational Education </w:t>
      </w:r>
      <w:r w:rsidR="009459FD">
        <w:rPr>
          <w:bCs w:val="0"/>
          <w:sz w:val="28"/>
          <w:szCs w:val="28"/>
        </w:rPr>
        <w:t xml:space="preserve">&amp; </w:t>
      </w:r>
      <w:r w:rsidRPr="004A4F8A">
        <w:rPr>
          <w:bCs w:val="0"/>
          <w:sz w:val="28"/>
          <w:szCs w:val="28"/>
        </w:rPr>
        <w:t>Training</w:t>
      </w:r>
      <w:r w:rsidRPr="004A4F8A">
        <w:rPr>
          <w:b w:val="0"/>
          <w:bCs w:val="0"/>
          <w:sz w:val="24"/>
          <w:szCs w:val="24"/>
        </w:rPr>
        <w:t xml:space="preserve"> </w:t>
      </w:r>
    </w:p>
    <w:p w:rsidR="000B147C" w:rsidRPr="004A4F8A" w:rsidRDefault="000B147C" w:rsidP="000B147C">
      <w:pPr>
        <w:pStyle w:val="NormalWeb"/>
        <w:shd w:val="clear" w:color="auto" w:fill="FFFFFF"/>
        <w:spacing w:before="120" w:beforeAutospacing="0" w:after="120" w:afterAutospacing="0" w:line="360" w:lineRule="auto"/>
        <w:jc w:val="both"/>
      </w:pPr>
      <w:r w:rsidRPr="00DA25DC">
        <w:rPr>
          <w:iCs/>
        </w:rPr>
        <w:t>Integrating E</w:t>
      </w:r>
      <w:r w:rsidR="00DA25DC">
        <w:rPr>
          <w:iCs/>
        </w:rPr>
        <w:t xml:space="preserve">ducation for </w:t>
      </w:r>
      <w:r w:rsidRPr="00DA25DC">
        <w:rPr>
          <w:iCs/>
        </w:rPr>
        <w:t>S</w:t>
      </w:r>
      <w:r w:rsidR="00DA25DC">
        <w:rPr>
          <w:iCs/>
        </w:rPr>
        <w:t xml:space="preserve">ustainable </w:t>
      </w:r>
      <w:r w:rsidRPr="00DA25DC">
        <w:rPr>
          <w:iCs/>
        </w:rPr>
        <w:t>D</w:t>
      </w:r>
      <w:r w:rsidR="00DA25DC">
        <w:rPr>
          <w:iCs/>
        </w:rPr>
        <w:t>evelopment (ESD)</w:t>
      </w:r>
      <w:r w:rsidRPr="00DA25DC">
        <w:rPr>
          <w:iCs/>
        </w:rPr>
        <w:t xml:space="preserve"> in T</w:t>
      </w:r>
      <w:r w:rsidR="00DA25DC">
        <w:rPr>
          <w:iCs/>
        </w:rPr>
        <w:t xml:space="preserve">echnical and </w:t>
      </w:r>
      <w:r w:rsidRPr="00DA25DC">
        <w:rPr>
          <w:iCs/>
        </w:rPr>
        <w:t>V</w:t>
      </w:r>
      <w:r w:rsidR="00DA25DC">
        <w:rPr>
          <w:iCs/>
        </w:rPr>
        <w:t xml:space="preserve">ocational </w:t>
      </w:r>
      <w:r w:rsidRPr="00DA25DC">
        <w:rPr>
          <w:iCs/>
        </w:rPr>
        <w:t>E</w:t>
      </w:r>
      <w:r w:rsidR="00DA25DC">
        <w:rPr>
          <w:iCs/>
        </w:rPr>
        <w:t xml:space="preserve">ducation and </w:t>
      </w:r>
      <w:r w:rsidRPr="00DA25DC">
        <w:rPr>
          <w:iCs/>
        </w:rPr>
        <w:t>T</w:t>
      </w:r>
      <w:r w:rsidR="00DA25DC">
        <w:rPr>
          <w:iCs/>
        </w:rPr>
        <w:t>raining (TVET) as</w:t>
      </w:r>
      <w:r w:rsidRPr="004A4F8A">
        <w:rPr>
          <w:rStyle w:val="apple-converted-space"/>
        </w:rPr>
        <w:t> </w:t>
      </w:r>
      <w:r w:rsidRPr="004A4F8A">
        <w:t xml:space="preserve">high on the international agenda; to mobilize towards a Green TVET Framework to support socio-economic aspects towards sustainable development; to </w:t>
      </w:r>
      <w:r w:rsidRPr="004A4F8A">
        <w:lastRenderedPageBreak/>
        <w:t>promote capacity building to integrate ESD in TVET systems; to re-orient TVET curriculum and teacher education to integrate ESD in all levels of education; and to increase public awareness to promote ESD as an advocacy for greater community ownership.</w:t>
      </w:r>
    </w:p>
    <w:p w:rsidR="000B147C" w:rsidRPr="004A4F8A" w:rsidRDefault="000B147C" w:rsidP="000B147C">
      <w:pPr>
        <w:pStyle w:val="NormalWeb"/>
        <w:shd w:val="clear" w:color="auto" w:fill="FFFFFF"/>
        <w:spacing w:before="120" w:beforeAutospacing="0" w:after="120" w:afterAutospacing="0" w:line="360" w:lineRule="auto"/>
        <w:jc w:val="both"/>
      </w:pPr>
      <w:r w:rsidRPr="004A4F8A">
        <w:t>It also recommended to strengthen networking and linkages to enhance multi-stakeholder partnership; to promote evidence-based research, monitoring and evaluation strategies for ESD in TVET; to develop clean and green technology programs to meet the needs of the green economy; and to prioritize investments in education and capacity building of the youth in creating a strong foundation of a society for sustainable development.</w:t>
      </w:r>
    </w:p>
    <w:p w:rsidR="00BC0CC0" w:rsidRDefault="00DA25DC" w:rsidP="00913C12">
      <w:pPr>
        <w:pStyle w:val="NormalWeb"/>
        <w:shd w:val="clear" w:color="auto" w:fill="FFFFFF"/>
        <w:spacing w:before="120" w:beforeAutospacing="0" w:after="120" w:afterAutospacing="0" w:line="360" w:lineRule="auto"/>
        <w:jc w:val="both"/>
      </w:pPr>
      <w:r>
        <w:t>T</w:t>
      </w:r>
      <w:r w:rsidR="000B147C" w:rsidRPr="004A4F8A">
        <w:t>o mobilize the academic, policy and industry sectors towards working together for the reconfiguration of TVET system to meet the needs of the human capital as well as consider socio-economic aspects of development.</w:t>
      </w:r>
      <w:r w:rsidR="00CA6A67">
        <w:t xml:space="preserve"> </w:t>
      </w:r>
      <w:r w:rsidR="000B147C" w:rsidRPr="004A4F8A">
        <w:t xml:space="preserve">Leading educationists from TVET sector as well as representatives from various development and academic institutions and government agencies </w:t>
      </w:r>
      <w:r w:rsidR="00913C12">
        <w:t xml:space="preserve">should </w:t>
      </w:r>
      <w:r w:rsidR="000B147C" w:rsidRPr="004A4F8A">
        <w:t>shared insights and progress in utilizing education and training platforms to promote sustainable development</w:t>
      </w:r>
      <w:r w:rsidR="00913C12">
        <w:t xml:space="preserve"> in an international level</w:t>
      </w:r>
      <w:r w:rsidR="000B147C" w:rsidRPr="004A4F8A">
        <w:t>.</w:t>
      </w:r>
      <w:r w:rsidR="00913C12">
        <w:t xml:space="preserve"> </w:t>
      </w:r>
    </w:p>
    <w:p w:rsidR="000737E6" w:rsidRPr="000737E6" w:rsidRDefault="000737E6" w:rsidP="000737E6">
      <w:pPr>
        <w:spacing w:before="100" w:beforeAutospacing="1" w:after="100" w:afterAutospacing="1" w:line="360" w:lineRule="auto"/>
        <w:jc w:val="both"/>
        <w:rPr>
          <w:rStyle w:val="Strong"/>
          <w:rFonts w:ascii="Times New Roman" w:hAnsi="Times New Roman" w:cs="Times New Roman"/>
          <w:b w:val="0"/>
          <w:sz w:val="24"/>
          <w:szCs w:val="24"/>
          <w:shd w:val="clear" w:color="auto" w:fill="FFFFFF"/>
        </w:rPr>
      </w:pPr>
      <w:r>
        <w:rPr>
          <w:rStyle w:val="Strong"/>
          <w:rFonts w:ascii="Times New Roman" w:hAnsi="Times New Roman" w:cs="Times New Roman"/>
          <w:b w:val="0"/>
          <w:sz w:val="24"/>
          <w:szCs w:val="24"/>
          <w:shd w:val="clear" w:color="auto" w:fill="FFFFFF"/>
        </w:rPr>
        <w:t>Under the Corporate Social Responsibility Indian companies on</w:t>
      </w:r>
      <w:r w:rsidRPr="000737E6">
        <w:rPr>
          <w:rStyle w:val="Strong"/>
          <w:rFonts w:ascii="Times New Roman" w:hAnsi="Times New Roman" w:cs="Times New Roman"/>
          <w:b w:val="0"/>
          <w:sz w:val="24"/>
          <w:szCs w:val="24"/>
          <w:shd w:val="clear" w:color="auto" w:fill="FFFFFF"/>
        </w:rPr>
        <w:t xml:space="preserve"> spirit of skill development, established a series of Vocational Training Centers to reach out beyond the conventional trades and provide instruction in a host of emerging avenues including Hospitality, Customer Relations and Sales, IT enabled services and Construction. Market linkages have been established to ensure employment of all trainees.</w:t>
      </w:r>
    </w:p>
    <w:p w:rsidR="000737E6" w:rsidRPr="004A4F8A" w:rsidRDefault="000737E6" w:rsidP="00B33A04">
      <w:pPr>
        <w:pStyle w:val="NormalWeb"/>
        <w:spacing w:line="360" w:lineRule="auto"/>
        <w:jc w:val="both"/>
      </w:pPr>
      <w:r w:rsidRPr="000737E6">
        <w:t xml:space="preserve">As part of </w:t>
      </w:r>
      <w:r>
        <w:t>its</w:t>
      </w:r>
      <w:r w:rsidRPr="000737E6">
        <w:t xml:space="preserve"> strategy to train and empower the underprivileged with permanent skills, thus enabling them to earn their livelihood, </w:t>
      </w:r>
      <w:r>
        <w:t>they</w:t>
      </w:r>
      <w:r w:rsidRPr="000737E6">
        <w:t xml:space="preserve"> have established Employability Linked Vocational Training </w:t>
      </w:r>
      <w:r w:rsidR="0078516B" w:rsidRPr="000737E6">
        <w:t>Centers</w:t>
      </w:r>
      <w:r w:rsidRPr="000737E6">
        <w:t>. For most of the trainees undergoing training, getting employment is a matter of survival and corporate handholding in</w:t>
      </w:r>
      <w:r w:rsidRPr="000737E6">
        <w:rPr>
          <w:rStyle w:val="apple-converted-space"/>
        </w:rPr>
        <w:t> </w:t>
      </w:r>
      <w:r w:rsidRPr="000737E6">
        <w:t xml:space="preserve">honing skills and providing job opportunities is viewed with great respect and value. Trainees at these Centers largely comprise of rural unemployed youth and those from underserved areas. After successful completion of training </w:t>
      </w:r>
      <w:r w:rsidR="00B33A04">
        <w:t xml:space="preserve">of </w:t>
      </w:r>
      <w:r w:rsidRPr="000737E6">
        <w:t>the trainees are provided employment assistance for absorption into suitable vocations.</w:t>
      </w:r>
      <w:r w:rsidR="00B33A04">
        <w:t xml:space="preserve"> </w:t>
      </w:r>
      <w:r w:rsidRPr="000737E6">
        <w:t>Th</w:t>
      </w:r>
      <w:r w:rsidR="00B33A04">
        <w:t>ese</w:t>
      </w:r>
      <w:r w:rsidRPr="000737E6">
        <w:t xml:space="preserve"> programme</w:t>
      </w:r>
      <w:r w:rsidR="00B33A04">
        <w:t>s</w:t>
      </w:r>
      <w:r w:rsidRPr="000737E6">
        <w:t xml:space="preserve"> ha</w:t>
      </w:r>
      <w:r w:rsidR="00B33A04">
        <w:t xml:space="preserve">ve </w:t>
      </w:r>
      <w:r w:rsidRPr="000737E6">
        <w:t xml:space="preserve">been carried out in the </w:t>
      </w:r>
      <w:r w:rsidR="00B33A04">
        <w:t xml:space="preserve">most of the states and most of the </w:t>
      </w:r>
      <w:r w:rsidRPr="000737E6">
        <w:t xml:space="preserve">youth have been provided employment under this programme. </w:t>
      </w:r>
    </w:p>
    <w:p w:rsidR="00255D96" w:rsidRPr="004A4F8A" w:rsidRDefault="00255D96" w:rsidP="000B147C">
      <w:pPr>
        <w:spacing w:before="120" w:after="120" w:line="360" w:lineRule="auto"/>
        <w:jc w:val="both"/>
        <w:rPr>
          <w:rFonts w:ascii="Times New Roman" w:hAnsi="Times New Roman" w:cs="Times New Roman"/>
          <w:b/>
          <w:sz w:val="28"/>
          <w:szCs w:val="28"/>
          <w:shd w:val="clear" w:color="auto" w:fill="FFFFFF"/>
        </w:rPr>
      </w:pPr>
      <w:r w:rsidRPr="004A4F8A">
        <w:rPr>
          <w:rFonts w:ascii="Times New Roman" w:hAnsi="Times New Roman" w:cs="Times New Roman"/>
          <w:b/>
          <w:sz w:val="28"/>
          <w:szCs w:val="28"/>
          <w:shd w:val="clear" w:color="auto" w:fill="FFFFFF"/>
        </w:rPr>
        <w:lastRenderedPageBreak/>
        <w:t>Commerce based Vocational Education for Sustainable Development</w:t>
      </w:r>
    </w:p>
    <w:p w:rsidR="00255D96" w:rsidRDefault="00255D96" w:rsidP="000B147C">
      <w:pPr>
        <w:spacing w:before="120" w:after="120" w:line="360" w:lineRule="auto"/>
        <w:jc w:val="both"/>
        <w:rPr>
          <w:rFonts w:ascii="Times New Roman" w:hAnsi="Times New Roman" w:cs="Times New Roman"/>
          <w:sz w:val="24"/>
          <w:szCs w:val="24"/>
          <w:shd w:val="clear" w:color="auto" w:fill="FFFFFF"/>
        </w:rPr>
      </w:pPr>
      <w:r w:rsidRPr="004A4F8A">
        <w:rPr>
          <w:rFonts w:ascii="Times New Roman" w:hAnsi="Times New Roman" w:cs="Times New Roman"/>
          <w:sz w:val="24"/>
          <w:szCs w:val="24"/>
          <w:shd w:val="clear" w:color="auto" w:fill="FFFFFF"/>
        </w:rPr>
        <w:t>There is lot of career and job opportunities in the commerce education which creates sustainability</w:t>
      </w:r>
      <w:r w:rsidR="00664F61">
        <w:rPr>
          <w:rFonts w:ascii="Times New Roman" w:hAnsi="Times New Roman" w:cs="Times New Roman"/>
          <w:sz w:val="24"/>
          <w:szCs w:val="24"/>
          <w:shd w:val="clear" w:color="auto" w:fill="FFFFFF"/>
        </w:rPr>
        <w:t xml:space="preserve"> for</w:t>
      </w:r>
      <w:r w:rsidRPr="004A4F8A">
        <w:rPr>
          <w:rFonts w:ascii="Times New Roman" w:hAnsi="Times New Roman" w:cs="Times New Roman"/>
          <w:sz w:val="24"/>
          <w:szCs w:val="24"/>
          <w:shd w:val="clear" w:color="auto" w:fill="FFFFFF"/>
        </w:rPr>
        <w:t xml:space="preserve"> countries development. The areas like finance which includes the banking finance, insurance services, accounting services, basic financial services. Other important area </w:t>
      </w:r>
      <w:r w:rsidR="00E0026C" w:rsidRPr="004A4F8A">
        <w:rPr>
          <w:rFonts w:ascii="Times New Roman" w:hAnsi="Times New Roman" w:cs="Times New Roman"/>
          <w:sz w:val="24"/>
          <w:szCs w:val="24"/>
          <w:shd w:val="clear" w:color="auto" w:fill="FFFFFF"/>
        </w:rPr>
        <w:t>is marketing</w:t>
      </w:r>
      <w:r w:rsidRPr="004A4F8A">
        <w:rPr>
          <w:rFonts w:ascii="Times New Roman" w:hAnsi="Times New Roman" w:cs="Times New Roman"/>
          <w:sz w:val="24"/>
          <w:szCs w:val="24"/>
          <w:shd w:val="clear" w:color="auto" w:fill="FFFFFF"/>
        </w:rPr>
        <w:t xml:space="preserve"> which widely covered the sub areas such as marketing and sales managem</w:t>
      </w:r>
      <w:r w:rsidR="00864D1D" w:rsidRPr="004A4F8A">
        <w:rPr>
          <w:rFonts w:ascii="Times New Roman" w:hAnsi="Times New Roman" w:cs="Times New Roman"/>
          <w:sz w:val="24"/>
          <w:szCs w:val="24"/>
          <w:shd w:val="clear" w:color="auto" w:fill="FFFFFF"/>
        </w:rPr>
        <w:t>ent, retail marketing management, wholesale marketing management, agricultural and animal products marketing, international marketing,</w:t>
      </w:r>
      <w:r w:rsidR="00E0026C" w:rsidRPr="004A4F8A">
        <w:rPr>
          <w:rFonts w:ascii="Times New Roman" w:hAnsi="Times New Roman" w:cs="Times New Roman"/>
          <w:sz w:val="24"/>
          <w:szCs w:val="24"/>
          <w:shd w:val="clear" w:color="auto" w:fill="FFFFFF"/>
        </w:rPr>
        <w:t xml:space="preserve"> logistics management,</w:t>
      </w:r>
      <w:r w:rsidR="00864D1D" w:rsidRPr="004A4F8A">
        <w:rPr>
          <w:rFonts w:ascii="Times New Roman" w:hAnsi="Times New Roman" w:cs="Times New Roman"/>
          <w:sz w:val="24"/>
          <w:szCs w:val="24"/>
          <w:shd w:val="clear" w:color="auto" w:fill="FFFFFF"/>
        </w:rPr>
        <w:t xml:space="preserve"> rural marketing etc. </w:t>
      </w:r>
      <w:r w:rsidR="00E0026C" w:rsidRPr="004A4F8A">
        <w:rPr>
          <w:rFonts w:ascii="Times New Roman" w:hAnsi="Times New Roman" w:cs="Times New Roman"/>
          <w:sz w:val="24"/>
          <w:szCs w:val="24"/>
          <w:shd w:val="clear" w:color="auto" w:fill="FFFFFF"/>
        </w:rPr>
        <w:t>Another important area is the human resources management which covers manpower planning such as recruitment of human being, selection process, training of human being, performance appraisal system, personality development, total quality management.</w:t>
      </w:r>
    </w:p>
    <w:p w:rsidR="00664F61" w:rsidRDefault="00664F61" w:rsidP="000B147C">
      <w:pPr>
        <w:spacing w:before="120" w:after="12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job opportunities under the commerce based vocational education</w:t>
      </w:r>
      <w:r w:rsidR="001C04AE">
        <w:rPr>
          <w:rFonts w:ascii="Times New Roman" w:hAnsi="Times New Roman" w:cs="Times New Roman"/>
          <w:sz w:val="24"/>
          <w:szCs w:val="24"/>
          <w:shd w:val="clear" w:color="auto" w:fill="FFFFFF"/>
        </w:rPr>
        <w:t xml:space="preserve"> after completion of +2 levels</w:t>
      </w:r>
      <w:r>
        <w:rPr>
          <w:rFonts w:ascii="Times New Roman" w:hAnsi="Times New Roman" w:cs="Times New Roman"/>
          <w:sz w:val="24"/>
          <w:szCs w:val="24"/>
          <w:shd w:val="clear" w:color="auto" w:fill="FFFFFF"/>
        </w:rPr>
        <w:t xml:space="preserve"> are divided in three major areas which are as under:</w:t>
      </w:r>
    </w:p>
    <w:p w:rsidR="00664F61" w:rsidRPr="009045E6" w:rsidRDefault="00664F61" w:rsidP="00431744">
      <w:pPr>
        <w:pStyle w:val="Style"/>
        <w:spacing w:line="360" w:lineRule="auto"/>
        <w:ind w:right="20"/>
        <w:rPr>
          <w:rFonts w:ascii="Times New Roman" w:hAnsi="Times New Roman" w:cs="Times New Roman"/>
          <w:b/>
          <w:bCs/>
        </w:rPr>
      </w:pPr>
      <w:r w:rsidRPr="009045E6">
        <w:rPr>
          <w:rFonts w:ascii="Times New Roman" w:hAnsi="Times New Roman" w:cs="Times New Roman"/>
          <w:b/>
          <w:bCs/>
        </w:rPr>
        <w:t>Marketing are</w:t>
      </w:r>
      <w:r>
        <w:rPr>
          <w:rFonts w:ascii="Times New Roman" w:hAnsi="Times New Roman" w:cs="Times New Roman"/>
          <w:b/>
          <w:bCs/>
        </w:rPr>
        <w:t>a</w:t>
      </w:r>
      <w:r w:rsidRPr="009045E6">
        <w:rPr>
          <w:rFonts w:ascii="Times New Roman" w:hAnsi="Times New Roman" w:cs="Times New Roman"/>
          <w:b/>
          <w:bCs/>
        </w:rPr>
        <w:t xml:space="preserve"> under Wage Employment </w:t>
      </w:r>
    </w:p>
    <w:p w:rsidR="00BC4F97" w:rsidRPr="00ED597C" w:rsidRDefault="00BC4F97" w:rsidP="00ED597C">
      <w:pPr>
        <w:pStyle w:val="ListParagraph"/>
        <w:numPr>
          <w:ilvl w:val="0"/>
          <w:numId w:val="6"/>
        </w:numPr>
        <w:tabs>
          <w:tab w:val="left" w:pos="-720"/>
        </w:tabs>
        <w:suppressAutoHyphens/>
        <w:spacing w:after="0" w:line="360" w:lineRule="auto"/>
        <w:ind w:left="360"/>
        <w:jc w:val="both"/>
        <w:rPr>
          <w:rFonts w:ascii="Times New Roman" w:hAnsi="Times New Roman" w:cs="Times New Roman"/>
          <w:spacing w:val="-2"/>
          <w:sz w:val="24"/>
          <w:szCs w:val="24"/>
        </w:rPr>
      </w:pPr>
      <w:r w:rsidRPr="00ED597C">
        <w:rPr>
          <w:rFonts w:ascii="Times New Roman" w:hAnsi="Times New Roman" w:cs="Times New Roman"/>
          <w:spacing w:val="-2"/>
          <w:sz w:val="24"/>
          <w:szCs w:val="24"/>
        </w:rPr>
        <w:t>Accounts Clerk/Accounts Assistant</w:t>
      </w:r>
    </w:p>
    <w:p w:rsidR="00BC4F97" w:rsidRPr="009045E6" w:rsidRDefault="00BC4F97" w:rsidP="00ED597C">
      <w:pPr>
        <w:pStyle w:val="Style"/>
        <w:numPr>
          <w:ilvl w:val="0"/>
          <w:numId w:val="6"/>
        </w:numPr>
        <w:spacing w:line="360" w:lineRule="auto"/>
        <w:ind w:left="360" w:right="14"/>
        <w:jc w:val="both"/>
        <w:rPr>
          <w:rFonts w:ascii="Times New Roman" w:hAnsi="Times New Roman" w:cs="Times New Roman"/>
        </w:rPr>
      </w:pPr>
      <w:r w:rsidRPr="009045E6">
        <w:rPr>
          <w:rFonts w:ascii="Times New Roman" w:hAnsi="Times New Roman" w:cs="Times New Roman"/>
        </w:rPr>
        <w:t xml:space="preserve">Advertising Agency Assistant </w:t>
      </w:r>
    </w:p>
    <w:p w:rsidR="00BC4F97" w:rsidRPr="00ED597C" w:rsidRDefault="00BC4F97" w:rsidP="00ED597C">
      <w:pPr>
        <w:pStyle w:val="ListParagraph"/>
        <w:numPr>
          <w:ilvl w:val="0"/>
          <w:numId w:val="6"/>
        </w:numPr>
        <w:tabs>
          <w:tab w:val="left" w:pos="360"/>
        </w:tabs>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Advertising Trainee (Client Services)</w:t>
      </w:r>
    </w:p>
    <w:p w:rsidR="00BC4F97" w:rsidRPr="009045E6" w:rsidRDefault="00BC4F97" w:rsidP="00ED597C">
      <w:pPr>
        <w:pStyle w:val="Style"/>
        <w:numPr>
          <w:ilvl w:val="0"/>
          <w:numId w:val="6"/>
        </w:numPr>
        <w:spacing w:line="360" w:lineRule="auto"/>
        <w:ind w:left="360" w:right="14"/>
        <w:jc w:val="both"/>
        <w:rPr>
          <w:rFonts w:ascii="Times New Roman" w:hAnsi="Times New Roman" w:cs="Times New Roman"/>
        </w:rPr>
      </w:pPr>
      <w:r w:rsidRPr="009045E6">
        <w:rPr>
          <w:rFonts w:ascii="Times New Roman" w:hAnsi="Times New Roman" w:cs="Times New Roman"/>
        </w:rPr>
        <w:t xml:space="preserve">Agricultural Product Marketing Supervisor </w:t>
      </w:r>
    </w:p>
    <w:p w:rsidR="00BC4F97" w:rsidRPr="009045E6" w:rsidRDefault="00BC4F97" w:rsidP="00ED597C">
      <w:pPr>
        <w:pStyle w:val="Style"/>
        <w:numPr>
          <w:ilvl w:val="0"/>
          <w:numId w:val="6"/>
        </w:numPr>
        <w:spacing w:line="360" w:lineRule="auto"/>
        <w:ind w:left="360" w:right="14"/>
        <w:jc w:val="both"/>
        <w:rPr>
          <w:rFonts w:ascii="Times New Roman" w:hAnsi="Times New Roman" w:cs="Times New Roman"/>
        </w:rPr>
      </w:pPr>
      <w:r w:rsidRPr="009045E6">
        <w:rPr>
          <w:rFonts w:ascii="Times New Roman" w:hAnsi="Times New Roman" w:cs="Times New Roman"/>
        </w:rPr>
        <w:t xml:space="preserve">Agricultural Products Marketing Assistant </w:t>
      </w:r>
    </w:p>
    <w:p w:rsidR="00BC4F97" w:rsidRPr="00ED597C" w:rsidRDefault="00BC4F97" w:rsidP="00ED597C">
      <w:pPr>
        <w:pStyle w:val="ListParagraph"/>
        <w:numPr>
          <w:ilvl w:val="0"/>
          <w:numId w:val="6"/>
        </w:numPr>
        <w:tabs>
          <w:tab w:val="left" w:pos="-720"/>
        </w:tabs>
        <w:suppressAutoHyphens/>
        <w:spacing w:after="0" w:line="360" w:lineRule="auto"/>
        <w:ind w:left="360"/>
        <w:jc w:val="both"/>
        <w:rPr>
          <w:rFonts w:ascii="Times New Roman" w:hAnsi="Times New Roman" w:cs="Times New Roman"/>
          <w:spacing w:val="-2"/>
          <w:sz w:val="24"/>
          <w:szCs w:val="24"/>
        </w:rPr>
      </w:pPr>
      <w:r w:rsidRPr="00ED597C">
        <w:rPr>
          <w:rFonts w:ascii="Times New Roman" w:hAnsi="Times New Roman" w:cs="Times New Roman"/>
          <w:spacing w:val="-2"/>
          <w:sz w:val="24"/>
          <w:szCs w:val="24"/>
        </w:rPr>
        <w:t>Air Port/Traffic Assistant</w:t>
      </w:r>
    </w:p>
    <w:p w:rsidR="00BC4F97" w:rsidRPr="00ED597C" w:rsidRDefault="00BC4F97" w:rsidP="00ED597C">
      <w:pPr>
        <w:pStyle w:val="ListParagraph"/>
        <w:numPr>
          <w:ilvl w:val="0"/>
          <w:numId w:val="6"/>
        </w:numPr>
        <w:tabs>
          <w:tab w:val="left" w:pos="360"/>
        </w:tabs>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Auction Sale Conductor</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Auctioneers / Bidders (Agricultural Produce)</w:t>
      </w:r>
    </w:p>
    <w:p w:rsidR="00BA2B8F" w:rsidRPr="00ED597C" w:rsidRDefault="00BA2B8F"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 xml:space="preserve">Banking Assistant </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Billing Assistant</w:t>
      </w:r>
    </w:p>
    <w:p w:rsidR="00BC4F97" w:rsidRPr="00ED597C" w:rsidRDefault="00BC4F97" w:rsidP="00ED597C">
      <w:pPr>
        <w:pStyle w:val="ListParagraph"/>
        <w:numPr>
          <w:ilvl w:val="0"/>
          <w:numId w:val="6"/>
        </w:numPr>
        <w:tabs>
          <w:tab w:val="left" w:pos="-720"/>
        </w:tabs>
        <w:suppressAutoHyphens/>
        <w:spacing w:after="0" w:line="360" w:lineRule="auto"/>
        <w:ind w:left="360"/>
        <w:jc w:val="both"/>
        <w:rPr>
          <w:rFonts w:ascii="Times New Roman" w:hAnsi="Times New Roman" w:cs="Times New Roman"/>
          <w:spacing w:val="-2"/>
          <w:sz w:val="24"/>
          <w:szCs w:val="24"/>
        </w:rPr>
      </w:pPr>
      <w:r w:rsidRPr="00ED597C">
        <w:rPr>
          <w:rFonts w:ascii="Times New Roman" w:hAnsi="Times New Roman" w:cs="Times New Roman"/>
          <w:spacing w:val="-2"/>
          <w:sz w:val="24"/>
          <w:szCs w:val="24"/>
        </w:rPr>
        <w:t>Cargo Clerk/Parcel Clerk</w:t>
      </w:r>
    </w:p>
    <w:p w:rsidR="00BC4F97" w:rsidRPr="00ED597C" w:rsidRDefault="00BC4F97" w:rsidP="00ED597C">
      <w:pPr>
        <w:pStyle w:val="ListParagraph"/>
        <w:numPr>
          <w:ilvl w:val="0"/>
          <w:numId w:val="6"/>
        </w:numPr>
        <w:spacing w:after="0" w:line="360" w:lineRule="auto"/>
        <w:ind w:left="360"/>
        <w:jc w:val="both"/>
        <w:rPr>
          <w:spacing w:val="-2"/>
        </w:rPr>
      </w:pPr>
      <w:r w:rsidRPr="00ED597C">
        <w:rPr>
          <w:rFonts w:ascii="Times New Roman" w:hAnsi="Times New Roman" w:cs="Times New Roman"/>
          <w:spacing w:val="-2"/>
          <w:sz w:val="24"/>
          <w:szCs w:val="24"/>
        </w:rPr>
        <w:t>Cashier</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Clearing and Forwarding Assistant</w:t>
      </w:r>
    </w:p>
    <w:p w:rsidR="00BC4F97" w:rsidRPr="00ED597C" w:rsidRDefault="00BC4F97" w:rsidP="00ED597C">
      <w:pPr>
        <w:pStyle w:val="ListParagraph"/>
        <w:numPr>
          <w:ilvl w:val="0"/>
          <w:numId w:val="6"/>
        </w:numPr>
        <w:tabs>
          <w:tab w:val="left" w:pos="-720"/>
        </w:tabs>
        <w:suppressAutoHyphens/>
        <w:spacing w:after="0" w:line="360" w:lineRule="auto"/>
        <w:ind w:left="360"/>
        <w:jc w:val="both"/>
        <w:rPr>
          <w:rFonts w:ascii="Times New Roman" w:hAnsi="Times New Roman" w:cs="Times New Roman"/>
          <w:spacing w:val="-2"/>
          <w:sz w:val="24"/>
          <w:szCs w:val="24"/>
        </w:rPr>
      </w:pPr>
      <w:r w:rsidRPr="00ED597C">
        <w:rPr>
          <w:rFonts w:ascii="Times New Roman" w:hAnsi="Times New Roman" w:cs="Times New Roman"/>
          <w:spacing w:val="-2"/>
          <w:sz w:val="24"/>
          <w:szCs w:val="24"/>
        </w:rPr>
        <w:t>Commercial Clerk</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Computer Maintenance Assistant</w:t>
      </w:r>
    </w:p>
    <w:p w:rsidR="00BC4F97" w:rsidRPr="00ED597C" w:rsidRDefault="00BC4F97" w:rsidP="00ED597C">
      <w:pPr>
        <w:pStyle w:val="ListParagraph"/>
        <w:numPr>
          <w:ilvl w:val="0"/>
          <w:numId w:val="6"/>
        </w:numPr>
        <w:tabs>
          <w:tab w:val="left" w:pos="-720"/>
        </w:tabs>
        <w:suppressAutoHyphens/>
        <w:spacing w:after="0" w:line="360" w:lineRule="auto"/>
        <w:ind w:left="360"/>
        <w:jc w:val="both"/>
        <w:rPr>
          <w:rFonts w:ascii="Times New Roman" w:hAnsi="Times New Roman" w:cs="Times New Roman"/>
          <w:spacing w:val="-2"/>
          <w:sz w:val="24"/>
          <w:szCs w:val="24"/>
        </w:rPr>
      </w:pPr>
      <w:r w:rsidRPr="00ED597C">
        <w:rPr>
          <w:rFonts w:ascii="Times New Roman" w:hAnsi="Times New Roman" w:cs="Times New Roman"/>
          <w:spacing w:val="-2"/>
          <w:sz w:val="24"/>
          <w:szCs w:val="24"/>
        </w:rPr>
        <w:t>Conductor</w:t>
      </w:r>
    </w:p>
    <w:p w:rsidR="00BC4F97" w:rsidRPr="00ED597C" w:rsidRDefault="00BC4F97" w:rsidP="00ED597C">
      <w:pPr>
        <w:pStyle w:val="ListParagraph"/>
        <w:numPr>
          <w:ilvl w:val="0"/>
          <w:numId w:val="6"/>
        </w:numPr>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lastRenderedPageBreak/>
        <w:t>Conference/ Convention Assistant</w:t>
      </w:r>
    </w:p>
    <w:p w:rsidR="00BC4F97" w:rsidRDefault="00BC4F97" w:rsidP="00ED597C">
      <w:pPr>
        <w:pStyle w:val="Style"/>
        <w:numPr>
          <w:ilvl w:val="0"/>
          <w:numId w:val="6"/>
        </w:numPr>
        <w:spacing w:line="360" w:lineRule="auto"/>
        <w:ind w:left="360" w:right="14"/>
        <w:jc w:val="both"/>
        <w:rPr>
          <w:rFonts w:ascii="Times New Roman" w:hAnsi="Times New Roman" w:cs="Times New Roman"/>
        </w:rPr>
      </w:pPr>
      <w:r w:rsidRPr="009045E6">
        <w:rPr>
          <w:rFonts w:ascii="Times New Roman" w:hAnsi="Times New Roman" w:cs="Times New Roman"/>
        </w:rPr>
        <w:t xml:space="preserve">Co-operative Marketing Assistant </w:t>
      </w:r>
    </w:p>
    <w:p w:rsidR="00BC4F97" w:rsidRDefault="00BC4F97" w:rsidP="00ED597C">
      <w:pPr>
        <w:pStyle w:val="Style"/>
        <w:numPr>
          <w:ilvl w:val="0"/>
          <w:numId w:val="6"/>
        </w:numPr>
        <w:spacing w:line="360" w:lineRule="auto"/>
        <w:ind w:left="360" w:right="14"/>
        <w:jc w:val="both"/>
        <w:rPr>
          <w:rFonts w:ascii="Times New Roman" w:hAnsi="Times New Roman" w:cs="Times New Roman"/>
        </w:rPr>
      </w:pPr>
      <w:r w:rsidRPr="009045E6">
        <w:rPr>
          <w:rFonts w:ascii="Times New Roman" w:hAnsi="Times New Roman" w:cs="Times New Roman"/>
        </w:rPr>
        <w:t>Co-operative Marketing Supervisor</w:t>
      </w:r>
    </w:p>
    <w:p w:rsidR="00BC4F97" w:rsidRPr="00ED597C" w:rsidRDefault="00BC4F97" w:rsidP="00ED597C">
      <w:pPr>
        <w:pStyle w:val="ListParagraph"/>
        <w:numPr>
          <w:ilvl w:val="0"/>
          <w:numId w:val="6"/>
        </w:numPr>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Counter Sale/Reservation Assistance</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Counter Salesman</w:t>
      </w:r>
    </w:p>
    <w:p w:rsidR="00BC4F97" w:rsidRPr="009045E6" w:rsidRDefault="00BC4F97" w:rsidP="00ED597C">
      <w:pPr>
        <w:pStyle w:val="Style"/>
        <w:numPr>
          <w:ilvl w:val="0"/>
          <w:numId w:val="6"/>
        </w:numPr>
        <w:spacing w:line="360" w:lineRule="auto"/>
        <w:ind w:left="360" w:right="14"/>
        <w:jc w:val="both"/>
        <w:rPr>
          <w:rFonts w:ascii="Times New Roman" w:hAnsi="Times New Roman" w:cs="Times New Roman"/>
        </w:rPr>
      </w:pPr>
      <w:r w:rsidRPr="009045E6">
        <w:rPr>
          <w:rFonts w:ascii="Times New Roman" w:hAnsi="Times New Roman" w:cs="Times New Roman"/>
        </w:rPr>
        <w:t xml:space="preserve">Courier Sales Supervisor </w:t>
      </w:r>
    </w:p>
    <w:p w:rsidR="00BC4F97" w:rsidRPr="00ED597C" w:rsidRDefault="00BC4F97" w:rsidP="00ED597C">
      <w:pPr>
        <w:pStyle w:val="ListParagraph"/>
        <w:numPr>
          <w:ilvl w:val="0"/>
          <w:numId w:val="6"/>
        </w:numPr>
        <w:tabs>
          <w:tab w:val="left" w:pos="360"/>
        </w:tabs>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Courier Salesman</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Customer Care Supervisor</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Dealing Assistant</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Delivery Salesman/Courier Salesman</w:t>
      </w:r>
    </w:p>
    <w:p w:rsidR="00BC4F97" w:rsidRPr="00ED597C" w:rsidRDefault="00BC4F97" w:rsidP="00ED597C">
      <w:pPr>
        <w:pStyle w:val="ListParagraph"/>
        <w:numPr>
          <w:ilvl w:val="0"/>
          <w:numId w:val="6"/>
        </w:numPr>
        <w:tabs>
          <w:tab w:val="left" w:pos="360"/>
        </w:tabs>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Direct selling Representative</w:t>
      </w:r>
    </w:p>
    <w:p w:rsidR="00BC4F97" w:rsidRDefault="00BC4F97" w:rsidP="00ED597C">
      <w:pPr>
        <w:pStyle w:val="ListParagraph"/>
        <w:numPr>
          <w:ilvl w:val="0"/>
          <w:numId w:val="6"/>
        </w:numPr>
        <w:spacing w:after="0" w:line="360" w:lineRule="auto"/>
        <w:ind w:left="360"/>
        <w:jc w:val="both"/>
      </w:pPr>
      <w:r w:rsidRPr="00ED597C">
        <w:rPr>
          <w:rFonts w:ascii="Times New Roman" w:hAnsi="Times New Roman" w:cs="Times New Roman"/>
          <w:sz w:val="24"/>
          <w:szCs w:val="24"/>
        </w:rPr>
        <w:t>Distributing Clerk</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Documentation Assistant</w:t>
      </w:r>
    </w:p>
    <w:p w:rsidR="00BC4F97" w:rsidRPr="00ED597C" w:rsidRDefault="00BC4F97" w:rsidP="00ED597C">
      <w:pPr>
        <w:pStyle w:val="ListParagraph"/>
        <w:numPr>
          <w:ilvl w:val="0"/>
          <w:numId w:val="6"/>
        </w:numPr>
        <w:tabs>
          <w:tab w:val="left" w:pos="360"/>
        </w:tabs>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Door To Door Salesman</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Duty Drawback Claim and Liaisoning Assistant</w:t>
      </w:r>
    </w:p>
    <w:p w:rsidR="00BC4F97" w:rsidRPr="009045E6" w:rsidRDefault="00BC4F97" w:rsidP="00ED597C">
      <w:pPr>
        <w:pStyle w:val="Style"/>
        <w:numPr>
          <w:ilvl w:val="0"/>
          <w:numId w:val="6"/>
        </w:numPr>
        <w:spacing w:line="360" w:lineRule="auto"/>
        <w:ind w:left="360" w:right="14"/>
        <w:jc w:val="both"/>
        <w:rPr>
          <w:rFonts w:ascii="Times New Roman" w:hAnsi="Times New Roman" w:cs="Times New Roman"/>
        </w:rPr>
      </w:pPr>
      <w:r w:rsidRPr="009045E6">
        <w:rPr>
          <w:rFonts w:ascii="Times New Roman" w:hAnsi="Times New Roman" w:cs="Times New Roman"/>
        </w:rPr>
        <w:t xml:space="preserve">Educational Consultancy Services Assistant </w:t>
      </w:r>
    </w:p>
    <w:p w:rsidR="00BC4F97" w:rsidRPr="009045E6" w:rsidRDefault="00BC4F97" w:rsidP="00ED597C">
      <w:pPr>
        <w:pStyle w:val="Style"/>
        <w:numPr>
          <w:ilvl w:val="0"/>
          <w:numId w:val="6"/>
        </w:numPr>
        <w:spacing w:line="360" w:lineRule="auto"/>
        <w:ind w:left="360" w:right="14"/>
        <w:jc w:val="both"/>
        <w:rPr>
          <w:rFonts w:ascii="Times New Roman" w:hAnsi="Times New Roman" w:cs="Times New Roman"/>
        </w:rPr>
      </w:pPr>
      <w:r w:rsidRPr="009045E6">
        <w:rPr>
          <w:rFonts w:ascii="Times New Roman" w:hAnsi="Times New Roman" w:cs="Times New Roman"/>
        </w:rPr>
        <w:t xml:space="preserve">Educational Consultancy Supervisor </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Electrical Works Assistant (Non-technical)</w:t>
      </w:r>
    </w:p>
    <w:p w:rsidR="00BC4F97" w:rsidRPr="009045E6" w:rsidRDefault="00BC4F97" w:rsidP="00ED597C">
      <w:pPr>
        <w:pStyle w:val="Style"/>
        <w:numPr>
          <w:ilvl w:val="0"/>
          <w:numId w:val="6"/>
        </w:numPr>
        <w:spacing w:line="360" w:lineRule="auto"/>
        <w:ind w:left="360" w:right="14"/>
        <w:jc w:val="both"/>
        <w:rPr>
          <w:rFonts w:ascii="Times New Roman" w:hAnsi="Times New Roman" w:cs="Times New Roman"/>
        </w:rPr>
      </w:pPr>
      <w:r w:rsidRPr="009045E6">
        <w:rPr>
          <w:rFonts w:ascii="Times New Roman" w:hAnsi="Times New Roman" w:cs="Times New Roman"/>
        </w:rPr>
        <w:t xml:space="preserve">E-Marketing Assistant </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Entrepreneurship Development Programme Assistant</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E-Retailing Assistant</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Event Management Assistant</w:t>
      </w:r>
    </w:p>
    <w:p w:rsidR="00BC4F97" w:rsidRPr="009045E6" w:rsidRDefault="00BC4F97" w:rsidP="00ED597C">
      <w:pPr>
        <w:pStyle w:val="Style"/>
        <w:numPr>
          <w:ilvl w:val="0"/>
          <w:numId w:val="6"/>
        </w:numPr>
        <w:spacing w:line="360" w:lineRule="auto"/>
        <w:ind w:left="360" w:right="14"/>
        <w:jc w:val="both"/>
        <w:rPr>
          <w:rFonts w:ascii="Times New Roman" w:hAnsi="Times New Roman" w:cs="Times New Roman"/>
        </w:rPr>
      </w:pPr>
      <w:r w:rsidRPr="009045E6">
        <w:rPr>
          <w:rFonts w:ascii="Times New Roman" w:hAnsi="Times New Roman" w:cs="Times New Roman"/>
        </w:rPr>
        <w:t xml:space="preserve">Event Management Supervisor </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bCs/>
          <w:sz w:val="24"/>
          <w:szCs w:val="24"/>
        </w:rPr>
        <w:t>Excise Assistant</w:t>
      </w:r>
    </w:p>
    <w:p w:rsidR="00BC4F97" w:rsidRPr="00ED597C" w:rsidRDefault="00BC4F97" w:rsidP="00ED597C">
      <w:pPr>
        <w:pStyle w:val="ListParagraph"/>
        <w:numPr>
          <w:ilvl w:val="0"/>
          <w:numId w:val="6"/>
        </w:numPr>
        <w:tabs>
          <w:tab w:val="left" w:pos="360"/>
        </w:tabs>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Export Salesman (Quota Agents, Cargo handling)</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General Office Assistant</w:t>
      </w:r>
    </w:p>
    <w:p w:rsidR="00BC4F97" w:rsidRPr="00ED597C" w:rsidRDefault="00BC4F97" w:rsidP="00ED597C">
      <w:pPr>
        <w:pStyle w:val="ListParagraph"/>
        <w:numPr>
          <w:ilvl w:val="0"/>
          <w:numId w:val="6"/>
        </w:numPr>
        <w:tabs>
          <w:tab w:val="left" w:pos="360"/>
        </w:tabs>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General Salesmanship</w:t>
      </w:r>
    </w:p>
    <w:p w:rsidR="00BC4F97" w:rsidRPr="00ED597C" w:rsidRDefault="00BC4F97" w:rsidP="00ED597C">
      <w:pPr>
        <w:pStyle w:val="ListParagraph"/>
        <w:numPr>
          <w:ilvl w:val="0"/>
          <w:numId w:val="6"/>
        </w:numPr>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Guest Facilitation Assistant</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Home Delivery Assistant</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House Keeper</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lastRenderedPageBreak/>
        <w:t>House Keeping Supervisor</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Human Resource Assistant</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Human Resource Supervisor</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Information Assistant/Investigator</w:t>
      </w:r>
    </w:p>
    <w:p w:rsidR="00BC4F97" w:rsidRPr="009045E6" w:rsidRDefault="00BC4F97" w:rsidP="00ED597C">
      <w:pPr>
        <w:pStyle w:val="Style"/>
        <w:numPr>
          <w:ilvl w:val="0"/>
          <w:numId w:val="6"/>
        </w:numPr>
        <w:spacing w:line="360" w:lineRule="auto"/>
        <w:ind w:left="360" w:right="14"/>
        <w:jc w:val="both"/>
        <w:rPr>
          <w:rFonts w:ascii="Times New Roman" w:hAnsi="Times New Roman" w:cs="Times New Roman"/>
        </w:rPr>
      </w:pPr>
      <w:r w:rsidRPr="009045E6">
        <w:rPr>
          <w:rFonts w:ascii="Times New Roman" w:hAnsi="Times New Roman" w:cs="Times New Roman"/>
        </w:rPr>
        <w:t xml:space="preserve">Insurance Marketing Assistant </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Inventory Management Assistant</w:t>
      </w:r>
    </w:p>
    <w:p w:rsidR="00BC4F97" w:rsidRPr="00ED597C" w:rsidRDefault="00BC4F97" w:rsidP="00ED597C">
      <w:pPr>
        <w:pStyle w:val="ListParagraph"/>
        <w:numPr>
          <w:ilvl w:val="0"/>
          <w:numId w:val="6"/>
        </w:numPr>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Inventory Preservation/ Maintenance Assistant</w:t>
      </w:r>
    </w:p>
    <w:p w:rsidR="00BC4F97" w:rsidRPr="00ED597C" w:rsidRDefault="00BC4F97" w:rsidP="00ED597C">
      <w:pPr>
        <w:pStyle w:val="ListParagraph"/>
        <w:numPr>
          <w:ilvl w:val="0"/>
          <w:numId w:val="6"/>
        </w:numPr>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Liaison Assistant / Coordinating Assistant</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Liasioning Assistant</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Liasioning Supervisor</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Market Research/Market Survey Assistant</w:t>
      </w:r>
    </w:p>
    <w:p w:rsidR="00BC4F97" w:rsidRPr="00ED597C" w:rsidRDefault="00BC4F97" w:rsidP="00ED597C">
      <w:pPr>
        <w:pStyle w:val="ListParagraph"/>
        <w:numPr>
          <w:ilvl w:val="0"/>
          <w:numId w:val="6"/>
        </w:numPr>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Marketing and Sales Assistant</w:t>
      </w:r>
    </w:p>
    <w:p w:rsidR="00BC4F97" w:rsidRPr="009045E6" w:rsidRDefault="00BC4F97" w:rsidP="00ED597C">
      <w:pPr>
        <w:pStyle w:val="Style"/>
        <w:numPr>
          <w:ilvl w:val="0"/>
          <w:numId w:val="6"/>
        </w:numPr>
        <w:spacing w:line="360" w:lineRule="auto"/>
        <w:ind w:left="360" w:right="14"/>
        <w:jc w:val="both"/>
        <w:rPr>
          <w:rFonts w:ascii="Times New Roman" w:hAnsi="Times New Roman" w:cs="Times New Roman"/>
        </w:rPr>
      </w:pPr>
      <w:r w:rsidRPr="009045E6">
        <w:rPr>
          <w:rFonts w:ascii="Times New Roman" w:hAnsi="Times New Roman" w:cs="Times New Roman"/>
        </w:rPr>
        <w:t xml:space="preserve">Marketing Research Supervisor </w:t>
      </w:r>
    </w:p>
    <w:p w:rsidR="00BC4F97" w:rsidRPr="00ED597C" w:rsidRDefault="00BC4F97" w:rsidP="00ED597C">
      <w:pPr>
        <w:pStyle w:val="ListParagraph"/>
        <w:numPr>
          <w:ilvl w:val="0"/>
          <w:numId w:val="6"/>
        </w:numPr>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Money Changing Assistant</w:t>
      </w:r>
    </w:p>
    <w:p w:rsidR="00BC4F97" w:rsidRPr="009045E6" w:rsidRDefault="00BC4F97" w:rsidP="00ED597C">
      <w:pPr>
        <w:pStyle w:val="Style"/>
        <w:numPr>
          <w:ilvl w:val="0"/>
          <w:numId w:val="6"/>
        </w:numPr>
        <w:spacing w:line="360" w:lineRule="auto"/>
        <w:ind w:left="360" w:right="14"/>
        <w:jc w:val="both"/>
        <w:rPr>
          <w:rFonts w:ascii="Times New Roman" w:hAnsi="Times New Roman" w:cs="Times New Roman"/>
        </w:rPr>
      </w:pPr>
      <w:r w:rsidRPr="009045E6">
        <w:rPr>
          <w:rFonts w:ascii="Times New Roman" w:hAnsi="Times New Roman" w:cs="Times New Roman"/>
        </w:rPr>
        <w:t>Network Marketing Assistant</w:t>
      </w:r>
    </w:p>
    <w:p w:rsidR="00BC4F97" w:rsidRPr="009045E6" w:rsidRDefault="00BC4F97" w:rsidP="00ED597C">
      <w:pPr>
        <w:pStyle w:val="Style"/>
        <w:numPr>
          <w:ilvl w:val="0"/>
          <w:numId w:val="6"/>
        </w:numPr>
        <w:spacing w:line="360" w:lineRule="auto"/>
        <w:ind w:left="360" w:right="14"/>
        <w:jc w:val="both"/>
        <w:rPr>
          <w:rFonts w:ascii="Times New Roman" w:hAnsi="Times New Roman" w:cs="Times New Roman"/>
        </w:rPr>
      </w:pPr>
      <w:r w:rsidRPr="009045E6">
        <w:rPr>
          <w:rFonts w:ascii="Times New Roman" w:hAnsi="Times New Roman" w:cs="Times New Roman"/>
        </w:rPr>
        <w:t xml:space="preserve">News Paper Agency Supervisor </w:t>
      </w:r>
    </w:p>
    <w:p w:rsidR="00BC4F97" w:rsidRPr="009045E6" w:rsidRDefault="00BC4F97" w:rsidP="00ED597C">
      <w:pPr>
        <w:pStyle w:val="Style"/>
        <w:numPr>
          <w:ilvl w:val="0"/>
          <w:numId w:val="6"/>
        </w:numPr>
        <w:spacing w:line="360" w:lineRule="auto"/>
        <w:ind w:left="360" w:right="14"/>
        <w:jc w:val="both"/>
        <w:rPr>
          <w:rFonts w:ascii="Times New Roman" w:hAnsi="Times New Roman" w:cs="Times New Roman"/>
        </w:rPr>
      </w:pPr>
      <w:r w:rsidRPr="009045E6">
        <w:rPr>
          <w:rFonts w:ascii="Times New Roman" w:hAnsi="Times New Roman" w:cs="Times New Roman"/>
        </w:rPr>
        <w:t xml:space="preserve">Newspaper Paper Agency Assistant </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Noting Clerk</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Office Assistant</w:t>
      </w:r>
      <w:r>
        <w:t xml:space="preserve"> </w:t>
      </w:r>
      <w:r w:rsidRPr="00ED597C">
        <w:rPr>
          <w:rFonts w:ascii="Times New Roman" w:hAnsi="Times New Roman" w:cs="Times New Roman"/>
          <w:sz w:val="24"/>
          <w:szCs w:val="24"/>
        </w:rPr>
        <w:t>(Correspondence and Filing)/ Commercial Assistant</w:t>
      </w:r>
    </w:p>
    <w:p w:rsidR="00BC4F97" w:rsidRPr="00ED597C" w:rsidRDefault="00BC4F97" w:rsidP="00ED597C">
      <w:pPr>
        <w:pStyle w:val="ListParagraph"/>
        <w:numPr>
          <w:ilvl w:val="0"/>
          <w:numId w:val="6"/>
        </w:numPr>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Operational Activity/Event Management Assistant</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Packing and Store Assistant</w:t>
      </w:r>
    </w:p>
    <w:p w:rsidR="00BC4F97" w:rsidRPr="00ED597C" w:rsidRDefault="00BC4F97" w:rsidP="00ED597C">
      <w:pPr>
        <w:pStyle w:val="ListParagraph"/>
        <w:numPr>
          <w:ilvl w:val="0"/>
          <w:numId w:val="6"/>
        </w:numPr>
        <w:tabs>
          <w:tab w:val="left" w:pos="-720"/>
        </w:tabs>
        <w:suppressAutoHyphens/>
        <w:spacing w:after="0" w:line="360" w:lineRule="auto"/>
        <w:ind w:left="360"/>
        <w:jc w:val="both"/>
        <w:rPr>
          <w:rFonts w:ascii="Times New Roman" w:hAnsi="Times New Roman" w:cs="Times New Roman"/>
          <w:spacing w:val="-2"/>
          <w:sz w:val="24"/>
          <w:szCs w:val="24"/>
        </w:rPr>
      </w:pPr>
      <w:r w:rsidRPr="00ED597C">
        <w:rPr>
          <w:rFonts w:ascii="Times New Roman" w:hAnsi="Times New Roman" w:cs="Times New Roman"/>
          <w:spacing w:val="-2"/>
          <w:sz w:val="24"/>
          <w:szCs w:val="24"/>
        </w:rPr>
        <w:t>Port Assistant</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Procurement Assistant</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Project Assistant</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Project Supervisor</w:t>
      </w:r>
    </w:p>
    <w:p w:rsidR="00BC4F97" w:rsidRPr="00ED597C" w:rsidRDefault="00BC4F97" w:rsidP="00ED597C">
      <w:pPr>
        <w:pStyle w:val="ListParagraph"/>
        <w:numPr>
          <w:ilvl w:val="0"/>
          <w:numId w:val="6"/>
        </w:numPr>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Public/ Guest Relation Assistant</w:t>
      </w:r>
    </w:p>
    <w:p w:rsidR="00BC4F97" w:rsidRPr="00ED597C" w:rsidRDefault="00BC4F97" w:rsidP="00ED597C">
      <w:pPr>
        <w:pStyle w:val="ListParagraph"/>
        <w:numPr>
          <w:ilvl w:val="0"/>
          <w:numId w:val="6"/>
        </w:numPr>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Purchase Assistant/ Clerk</w:t>
      </w:r>
    </w:p>
    <w:p w:rsidR="00BC4F97" w:rsidRPr="009045E6" w:rsidRDefault="00BC4F97" w:rsidP="00ED597C">
      <w:pPr>
        <w:pStyle w:val="Style"/>
        <w:numPr>
          <w:ilvl w:val="0"/>
          <w:numId w:val="6"/>
        </w:numPr>
        <w:spacing w:line="360" w:lineRule="auto"/>
        <w:ind w:left="360" w:right="14"/>
        <w:jc w:val="both"/>
        <w:rPr>
          <w:rFonts w:ascii="Times New Roman" w:hAnsi="Times New Roman" w:cs="Times New Roman"/>
        </w:rPr>
      </w:pPr>
      <w:r w:rsidRPr="009045E6">
        <w:rPr>
          <w:rFonts w:ascii="Times New Roman" w:hAnsi="Times New Roman" w:cs="Times New Roman"/>
        </w:rPr>
        <w:t xml:space="preserve">Purchase Supervisor </w:t>
      </w:r>
    </w:p>
    <w:p w:rsidR="00BC4F97" w:rsidRPr="00ED597C" w:rsidRDefault="00BC4F97" w:rsidP="00ED597C">
      <w:pPr>
        <w:pStyle w:val="ListParagraph"/>
        <w:numPr>
          <w:ilvl w:val="0"/>
          <w:numId w:val="6"/>
        </w:numPr>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Pursers/Hostesses/Stewards/Crew Assistant</w:t>
      </w:r>
    </w:p>
    <w:p w:rsidR="00BC4F97" w:rsidRDefault="00BC4F97" w:rsidP="00ED597C">
      <w:pPr>
        <w:pStyle w:val="ListParagraph"/>
        <w:numPr>
          <w:ilvl w:val="0"/>
          <w:numId w:val="6"/>
        </w:numPr>
        <w:tabs>
          <w:tab w:val="left" w:pos="360"/>
        </w:tabs>
        <w:spacing w:after="0" w:line="360" w:lineRule="auto"/>
        <w:ind w:left="360"/>
      </w:pPr>
      <w:r w:rsidRPr="00ED597C">
        <w:rPr>
          <w:rFonts w:ascii="Times New Roman" w:hAnsi="Times New Roman" w:cs="Times New Roman"/>
          <w:sz w:val="24"/>
          <w:szCs w:val="24"/>
        </w:rPr>
        <w:t>Quality Control Assistan</w:t>
      </w:r>
      <w:r>
        <w:t>t</w:t>
      </w:r>
    </w:p>
    <w:p w:rsidR="00BC4F97" w:rsidRPr="009045E6" w:rsidRDefault="00BC4F97" w:rsidP="00ED597C">
      <w:pPr>
        <w:pStyle w:val="Style"/>
        <w:numPr>
          <w:ilvl w:val="0"/>
          <w:numId w:val="6"/>
        </w:numPr>
        <w:spacing w:line="360" w:lineRule="auto"/>
        <w:ind w:left="360" w:right="14"/>
        <w:jc w:val="both"/>
        <w:rPr>
          <w:rFonts w:ascii="Times New Roman" w:hAnsi="Times New Roman" w:cs="Times New Roman"/>
        </w:rPr>
      </w:pPr>
      <w:r w:rsidRPr="009045E6">
        <w:rPr>
          <w:rFonts w:ascii="Times New Roman" w:hAnsi="Times New Roman" w:cs="Times New Roman"/>
        </w:rPr>
        <w:lastRenderedPageBreak/>
        <w:t xml:space="preserve">Quality Control Supervisor </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Receiving/Stamping Clerk</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Receptionist</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 xml:space="preserve">Retail Accountant </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Retail Packaging Assistant</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Retail Purchase Assistant</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Retail Purchase Supervisor</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Retail Sales Assistant/Retail Salesman/Sales Representative</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Retail Sales Supervisor</w:t>
      </w:r>
    </w:p>
    <w:p w:rsidR="00BC4F97" w:rsidRPr="00ED597C" w:rsidRDefault="00BC4F97" w:rsidP="00ED597C">
      <w:pPr>
        <w:pStyle w:val="ListParagraph"/>
        <w:numPr>
          <w:ilvl w:val="0"/>
          <w:numId w:val="6"/>
        </w:numPr>
        <w:tabs>
          <w:tab w:val="left" w:pos="360"/>
        </w:tabs>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 xml:space="preserve">Retail Salesman </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 xml:space="preserve">Retail Services Assistant </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Retail Services Marketing Supervisor</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Retail Stores and Warehouse Assistant</w:t>
      </w:r>
    </w:p>
    <w:p w:rsidR="00BC4F97" w:rsidRPr="00ED597C" w:rsidRDefault="00BC4F97" w:rsidP="00ED597C">
      <w:pPr>
        <w:pStyle w:val="ListParagraph"/>
        <w:numPr>
          <w:ilvl w:val="0"/>
          <w:numId w:val="6"/>
        </w:numPr>
        <w:tabs>
          <w:tab w:val="left" w:pos="360"/>
        </w:tabs>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Sales Assistant/ Shop Assistant/ Counter Salesman</w:t>
      </w:r>
    </w:p>
    <w:p w:rsidR="00BC4F97" w:rsidRPr="009045E6" w:rsidRDefault="00BC4F97" w:rsidP="00ED597C">
      <w:pPr>
        <w:pStyle w:val="Style"/>
        <w:numPr>
          <w:ilvl w:val="0"/>
          <w:numId w:val="6"/>
        </w:numPr>
        <w:spacing w:line="360" w:lineRule="auto"/>
        <w:ind w:left="360" w:right="14"/>
        <w:jc w:val="both"/>
        <w:rPr>
          <w:rFonts w:ascii="Times New Roman" w:hAnsi="Times New Roman" w:cs="Times New Roman"/>
        </w:rPr>
      </w:pPr>
      <w:r w:rsidRPr="009045E6">
        <w:rPr>
          <w:rFonts w:ascii="Times New Roman" w:hAnsi="Times New Roman" w:cs="Times New Roman"/>
        </w:rPr>
        <w:t>Sales Marketing Representative</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Sales Promotion Assistant</w:t>
      </w:r>
    </w:p>
    <w:p w:rsidR="00BC4F97" w:rsidRPr="00ED597C" w:rsidRDefault="00BC4F97" w:rsidP="00ED597C">
      <w:pPr>
        <w:pStyle w:val="ListParagraph"/>
        <w:numPr>
          <w:ilvl w:val="0"/>
          <w:numId w:val="6"/>
        </w:numPr>
        <w:tabs>
          <w:tab w:val="left" w:pos="360"/>
        </w:tabs>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Sales Representative</w:t>
      </w:r>
    </w:p>
    <w:p w:rsidR="00BC4F97" w:rsidRPr="009045E6" w:rsidRDefault="00BC4F97" w:rsidP="00ED597C">
      <w:pPr>
        <w:pStyle w:val="Style"/>
        <w:numPr>
          <w:ilvl w:val="0"/>
          <w:numId w:val="6"/>
        </w:numPr>
        <w:spacing w:line="360" w:lineRule="auto"/>
        <w:ind w:left="360" w:right="14"/>
        <w:jc w:val="both"/>
        <w:rPr>
          <w:rFonts w:ascii="Times New Roman" w:hAnsi="Times New Roman" w:cs="Times New Roman"/>
        </w:rPr>
      </w:pPr>
      <w:r w:rsidRPr="009045E6">
        <w:rPr>
          <w:rFonts w:ascii="Times New Roman" w:hAnsi="Times New Roman" w:cs="Times New Roman"/>
        </w:rPr>
        <w:t xml:space="preserve">Sales Supervisor </w:t>
      </w:r>
    </w:p>
    <w:p w:rsidR="00BC4F97" w:rsidRDefault="00BC4F97" w:rsidP="00ED597C">
      <w:pPr>
        <w:pStyle w:val="ListParagraph"/>
        <w:numPr>
          <w:ilvl w:val="0"/>
          <w:numId w:val="6"/>
        </w:numPr>
        <w:spacing w:after="0" w:line="360" w:lineRule="auto"/>
        <w:ind w:left="360"/>
        <w:jc w:val="both"/>
      </w:pPr>
      <w:r w:rsidRPr="00ED597C">
        <w:rPr>
          <w:rFonts w:ascii="Times New Roman" w:hAnsi="Times New Roman" w:cs="Times New Roman"/>
          <w:sz w:val="24"/>
          <w:szCs w:val="24"/>
        </w:rPr>
        <w:t>Salesman in Tourist Ancillary Establishments</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Security Personnel (Men &amp; Women)</w:t>
      </w:r>
    </w:p>
    <w:p w:rsidR="00BC4F97" w:rsidRPr="009045E6" w:rsidRDefault="00BC4F97" w:rsidP="00ED597C">
      <w:pPr>
        <w:pStyle w:val="Style"/>
        <w:numPr>
          <w:ilvl w:val="0"/>
          <w:numId w:val="6"/>
        </w:numPr>
        <w:spacing w:line="360" w:lineRule="auto"/>
        <w:ind w:left="360" w:right="14"/>
        <w:jc w:val="both"/>
        <w:rPr>
          <w:rFonts w:ascii="Times New Roman" w:hAnsi="Times New Roman" w:cs="Times New Roman"/>
        </w:rPr>
      </w:pPr>
      <w:r w:rsidRPr="009045E6">
        <w:rPr>
          <w:rFonts w:ascii="Times New Roman" w:hAnsi="Times New Roman" w:cs="Times New Roman"/>
        </w:rPr>
        <w:t xml:space="preserve">Services Marketing Assistant </w:t>
      </w:r>
    </w:p>
    <w:p w:rsidR="00BC4F97" w:rsidRPr="009045E6" w:rsidRDefault="00BC4F97" w:rsidP="00ED597C">
      <w:pPr>
        <w:pStyle w:val="Style"/>
        <w:numPr>
          <w:ilvl w:val="0"/>
          <w:numId w:val="6"/>
        </w:numPr>
        <w:spacing w:line="360" w:lineRule="auto"/>
        <w:ind w:left="360" w:right="14"/>
        <w:jc w:val="both"/>
        <w:rPr>
          <w:rFonts w:ascii="Times New Roman" w:hAnsi="Times New Roman" w:cs="Times New Roman"/>
        </w:rPr>
      </w:pPr>
      <w:r w:rsidRPr="009045E6">
        <w:rPr>
          <w:rFonts w:ascii="Times New Roman" w:hAnsi="Times New Roman" w:cs="Times New Roman"/>
        </w:rPr>
        <w:t xml:space="preserve">Services Marketing Supervisor </w:t>
      </w:r>
    </w:p>
    <w:p w:rsidR="00BC4F97" w:rsidRDefault="00BC4F97" w:rsidP="00ED597C">
      <w:pPr>
        <w:pStyle w:val="ListParagraph"/>
        <w:numPr>
          <w:ilvl w:val="0"/>
          <w:numId w:val="6"/>
        </w:numPr>
        <w:spacing w:after="0" w:line="360" w:lineRule="auto"/>
        <w:ind w:left="360"/>
        <w:jc w:val="both"/>
      </w:pPr>
      <w:r w:rsidRPr="00ED597C">
        <w:rPr>
          <w:rFonts w:ascii="Times New Roman" w:hAnsi="Times New Roman" w:cs="Times New Roman"/>
          <w:sz w:val="24"/>
          <w:szCs w:val="24"/>
        </w:rPr>
        <w:t>Shipping Assistant</w:t>
      </w:r>
    </w:p>
    <w:p w:rsidR="00BC4F97" w:rsidRPr="00ED597C" w:rsidRDefault="00BC4F97" w:rsidP="00ED597C">
      <w:pPr>
        <w:pStyle w:val="ListParagraph"/>
        <w:numPr>
          <w:ilvl w:val="0"/>
          <w:numId w:val="6"/>
        </w:numPr>
        <w:tabs>
          <w:tab w:val="left" w:pos="-720"/>
        </w:tabs>
        <w:suppressAutoHyphens/>
        <w:spacing w:after="0" w:line="360" w:lineRule="auto"/>
        <w:ind w:left="360"/>
        <w:jc w:val="both"/>
        <w:rPr>
          <w:rFonts w:ascii="Times New Roman" w:hAnsi="Times New Roman" w:cs="Times New Roman"/>
          <w:spacing w:val="-2"/>
          <w:sz w:val="24"/>
          <w:szCs w:val="24"/>
        </w:rPr>
      </w:pPr>
      <w:r w:rsidRPr="00ED597C">
        <w:rPr>
          <w:rFonts w:ascii="Times New Roman" w:hAnsi="Times New Roman" w:cs="Times New Roman"/>
          <w:spacing w:val="-2"/>
          <w:sz w:val="24"/>
          <w:szCs w:val="24"/>
        </w:rPr>
        <w:t>Signaler</w:t>
      </w:r>
    </w:p>
    <w:p w:rsidR="00BC4F97" w:rsidRPr="00ED597C" w:rsidRDefault="00BC4F97" w:rsidP="00ED597C">
      <w:pPr>
        <w:pStyle w:val="ListParagraph"/>
        <w:numPr>
          <w:ilvl w:val="0"/>
          <w:numId w:val="6"/>
        </w:numPr>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Store Accounts Assistant</w:t>
      </w:r>
    </w:p>
    <w:p w:rsidR="00BC4F97" w:rsidRPr="00ED597C" w:rsidRDefault="00BC4F97" w:rsidP="00ED597C">
      <w:pPr>
        <w:pStyle w:val="ListParagraph"/>
        <w:numPr>
          <w:ilvl w:val="0"/>
          <w:numId w:val="6"/>
        </w:numPr>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Store Keeper/ Assistant/ Clerk</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Supply Chain Management Supervisor</w:t>
      </w:r>
    </w:p>
    <w:p w:rsidR="00BC4F97" w:rsidRPr="00ED597C" w:rsidRDefault="00BC4F97" w:rsidP="00ED597C">
      <w:pPr>
        <w:pStyle w:val="ListParagraph"/>
        <w:numPr>
          <w:ilvl w:val="0"/>
          <w:numId w:val="6"/>
        </w:numPr>
        <w:tabs>
          <w:tab w:val="left" w:pos="-720"/>
        </w:tabs>
        <w:suppressAutoHyphens/>
        <w:spacing w:after="0" w:line="360" w:lineRule="auto"/>
        <w:ind w:left="360"/>
        <w:jc w:val="both"/>
        <w:rPr>
          <w:rFonts w:ascii="Times New Roman" w:hAnsi="Times New Roman" w:cs="Times New Roman"/>
          <w:spacing w:val="-2"/>
          <w:sz w:val="24"/>
          <w:szCs w:val="24"/>
        </w:rPr>
      </w:pPr>
      <w:r w:rsidRPr="00ED597C">
        <w:rPr>
          <w:rFonts w:ascii="Times New Roman" w:hAnsi="Times New Roman" w:cs="Times New Roman"/>
          <w:spacing w:val="-2"/>
          <w:sz w:val="24"/>
          <w:szCs w:val="24"/>
        </w:rPr>
        <w:t>Tally Clerk</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Team Leaders</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Technical Salesman</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lastRenderedPageBreak/>
        <w:t>Tele Callers</w:t>
      </w:r>
    </w:p>
    <w:p w:rsidR="00BC4F97" w:rsidRPr="009045E6" w:rsidRDefault="00BC4F97" w:rsidP="00ED597C">
      <w:pPr>
        <w:pStyle w:val="Style"/>
        <w:numPr>
          <w:ilvl w:val="0"/>
          <w:numId w:val="6"/>
        </w:numPr>
        <w:spacing w:line="360" w:lineRule="auto"/>
        <w:ind w:left="360" w:right="14"/>
        <w:jc w:val="both"/>
        <w:rPr>
          <w:rFonts w:ascii="Times New Roman" w:hAnsi="Times New Roman" w:cs="Times New Roman"/>
        </w:rPr>
      </w:pPr>
      <w:r w:rsidRPr="009045E6">
        <w:rPr>
          <w:rFonts w:ascii="Times New Roman" w:hAnsi="Times New Roman" w:cs="Times New Roman"/>
        </w:rPr>
        <w:t xml:space="preserve">Tele-Marketing Assistant </w:t>
      </w:r>
    </w:p>
    <w:p w:rsidR="00BC4F97" w:rsidRPr="00ED597C" w:rsidRDefault="00BC4F97" w:rsidP="00ED597C">
      <w:pPr>
        <w:pStyle w:val="ListParagraph"/>
        <w:numPr>
          <w:ilvl w:val="0"/>
          <w:numId w:val="6"/>
        </w:numPr>
        <w:tabs>
          <w:tab w:val="left" w:pos="-720"/>
        </w:tabs>
        <w:suppressAutoHyphens/>
        <w:spacing w:after="0" w:line="360" w:lineRule="auto"/>
        <w:ind w:left="360"/>
        <w:jc w:val="both"/>
        <w:rPr>
          <w:rFonts w:ascii="Times New Roman" w:hAnsi="Times New Roman" w:cs="Times New Roman"/>
          <w:spacing w:val="-2"/>
          <w:sz w:val="24"/>
          <w:szCs w:val="24"/>
        </w:rPr>
      </w:pPr>
      <w:r w:rsidRPr="00ED597C">
        <w:rPr>
          <w:rFonts w:ascii="Times New Roman" w:hAnsi="Times New Roman" w:cs="Times New Roman"/>
          <w:spacing w:val="-2"/>
          <w:sz w:val="24"/>
          <w:szCs w:val="24"/>
        </w:rPr>
        <w:t>Ticket Checker/Examiner</w:t>
      </w:r>
    </w:p>
    <w:p w:rsidR="00BC4F97" w:rsidRPr="00ED597C" w:rsidRDefault="00BC4F97" w:rsidP="00ED597C">
      <w:pPr>
        <w:pStyle w:val="ListParagraph"/>
        <w:numPr>
          <w:ilvl w:val="0"/>
          <w:numId w:val="6"/>
        </w:numPr>
        <w:tabs>
          <w:tab w:val="left" w:pos="-720"/>
        </w:tabs>
        <w:suppressAutoHyphens/>
        <w:spacing w:after="0" w:line="360" w:lineRule="auto"/>
        <w:ind w:left="360"/>
        <w:jc w:val="both"/>
        <w:rPr>
          <w:rFonts w:ascii="Times New Roman" w:hAnsi="Times New Roman" w:cs="Times New Roman"/>
          <w:spacing w:val="-2"/>
          <w:sz w:val="24"/>
          <w:szCs w:val="24"/>
        </w:rPr>
      </w:pPr>
      <w:r w:rsidRPr="00ED597C">
        <w:rPr>
          <w:rFonts w:ascii="Times New Roman" w:hAnsi="Times New Roman" w:cs="Times New Roman"/>
          <w:spacing w:val="-2"/>
          <w:sz w:val="24"/>
          <w:szCs w:val="24"/>
        </w:rPr>
        <w:t>Ticket Clerk</w:t>
      </w:r>
    </w:p>
    <w:p w:rsidR="00BC4F97" w:rsidRPr="00ED597C" w:rsidRDefault="00BC4F97" w:rsidP="00ED597C">
      <w:pPr>
        <w:pStyle w:val="ListParagraph"/>
        <w:numPr>
          <w:ilvl w:val="0"/>
          <w:numId w:val="6"/>
        </w:numPr>
        <w:tabs>
          <w:tab w:val="left" w:pos="-720"/>
        </w:tabs>
        <w:suppressAutoHyphens/>
        <w:spacing w:after="0" w:line="360" w:lineRule="auto"/>
        <w:ind w:left="360"/>
        <w:jc w:val="both"/>
        <w:rPr>
          <w:rFonts w:ascii="Times New Roman" w:hAnsi="Times New Roman" w:cs="Times New Roman"/>
          <w:spacing w:val="-2"/>
          <w:sz w:val="24"/>
          <w:szCs w:val="24"/>
        </w:rPr>
      </w:pPr>
      <w:r w:rsidRPr="00ED597C">
        <w:rPr>
          <w:rFonts w:ascii="Times New Roman" w:hAnsi="Times New Roman" w:cs="Times New Roman"/>
          <w:spacing w:val="-2"/>
          <w:sz w:val="24"/>
          <w:szCs w:val="24"/>
        </w:rPr>
        <w:t>Ticket Collector</w:t>
      </w:r>
    </w:p>
    <w:p w:rsidR="00BC4F97" w:rsidRPr="00ED597C" w:rsidRDefault="00BC4F97" w:rsidP="00ED597C">
      <w:pPr>
        <w:pStyle w:val="ListParagraph"/>
        <w:numPr>
          <w:ilvl w:val="0"/>
          <w:numId w:val="6"/>
        </w:numPr>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Tour Escorts</w:t>
      </w:r>
    </w:p>
    <w:p w:rsidR="00BC4F97" w:rsidRPr="00ED597C" w:rsidRDefault="00BC4F97" w:rsidP="00ED597C">
      <w:pPr>
        <w:pStyle w:val="ListParagraph"/>
        <w:numPr>
          <w:ilvl w:val="0"/>
          <w:numId w:val="6"/>
        </w:numPr>
        <w:tabs>
          <w:tab w:val="left" w:pos="360"/>
        </w:tabs>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 xml:space="preserve">Tourism / Travel Agency Salesman </w:t>
      </w:r>
    </w:p>
    <w:p w:rsidR="00BC4F97" w:rsidRPr="00ED597C" w:rsidRDefault="00BC4F97" w:rsidP="00ED597C">
      <w:pPr>
        <w:pStyle w:val="ListParagraph"/>
        <w:numPr>
          <w:ilvl w:val="0"/>
          <w:numId w:val="6"/>
        </w:numPr>
        <w:tabs>
          <w:tab w:val="left" w:pos="-720"/>
        </w:tabs>
        <w:suppressAutoHyphens/>
        <w:spacing w:after="0" w:line="360" w:lineRule="auto"/>
        <w:ind w:left="360"/>
        <w:jc w:val="both"/>
        <w:rPr>
          <w:rFonts w:ascii="Times New Roman" w:hAnsi="Times New Roman" w:cs="Times New Roman"/>
          <w:spacing w:val="-2"/>
          <w:sz w:val="24"/>
          <w:szCs w:val="24"/>
        </w:rPr>
      </w:pPr>
      <w:r w:rsidRPr="00ED597C">
        <w:rPr>
          <w:rFonts w:ascii="Times New Roman" w:hAnsi="Times New Roman" w:cs="Times New Roman"/>
          <w:spacing w:val="-2"/>
          <w:sz w:val="24"/>
          <w:szCs w:val="24"/>
        </w:rPr>
        <w:t>Traffic Assistant</w:t>
      </w:r>
    </w:p>
    <w:p w:rsidR="00BC4F97" w:rsidRPr="00ED597C" w:rsidRDefault="00BC4F97" w:rsidP="00ED597C">
      <w:pPr>
        <w:pStyle w:val="ListParagraph"/>
        <w:numPr>
          <w:ilvl w:val="0"/>
          <w:numId w:val="6"/>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Transport Assistant</w:t>
      </w:r>
    </w:p>
    <w:p w:rsidR="00BC4F97" w:rsidRPr="00ED597C" w:rsidRDefault="00BC4F97" w:rsidP="00ED597C">
      <w:pPr>
        <w:pStyle w:val="ListParagraph"/>
        <w:numPr>
          <w:ilvl w:val="0"/>
          <w:numId w:val="6"/>
        </w:numPr>
        <w:tabs>
          <w:tab w:val="left" w:pos="-720"/>
        </w:tabs>
        <w:suppressAutoHyphens/>
        <w:spacing w:after="0" w:line="360" w:lineRule="auto"/>
        <w:ind w:left="360"/>
        <w:jc w:val="both"/>
        <w:rPr>
          <w:rFonts w:ascii="Times New Roman" w:hAnsi="Times New Roman" w:cs="Times New Roman"/>
          <w:spacing w:val="-2"/>
          <w:sz w:val="24"/>
          <w:szCs w:val="24"/>
        </w:rPr>
      </w:pPr>
      <w:r w:rsidRPr="00ED597C">
        <w:rPr>
          <w:rFonts w:ascii="Times New Roman" w:hAnsi="Times New Roman" w:cs="Times New Roman"/>
          <w:spacing w:val="-2"/>
          <w:sz w:val="24"/>
          <w:szCs w:val="24"/>
        </w:rPr>
        <w:t>Transport Supervisor</w:t>
      </w:r>
    </w:p>
    <w:p w:rsidR="00BC4F97" w:rsidRPr="00ED597C" w:rsidRDefault="00BC4F97" w:rsidP="00ED597C">
      <w:pPr>
        <w:pStyle w:val="ListParagraph"/>
        <w:numPr>
          <w:ilvl w:val="0"/>
          <w:numId w:val="6"/>
        </w:numPr>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Transport/Cargo/Courier Assistant</w:t>
      </w:r>
    </w:p>
    <w:p w:rsidR="00BC4F97" w:rsidRPr="009045E6" w:rsidRDefault="00BC4F97" w:rsidP="00ED597C">
      <w:pPr>
        <w:pStyle w:val="Style"/>
        <w:numPr>
          <w:ilvl w:val="0"/>
          <w:numId w:val="6"/>
        </w:numPr>
        <w:spacing w:line="360" w:lineRule="auto"/>
        <w:ind w:left="360" w:right="14"/>
        <w:jc w:val="both"/>
        <w:rPr>
          <w:rFonts w:ascii="Times New Roman" w:hAnsi="Times New Roman" w:cs="Times New Roman"/>
        </w:rPr>
      </w:pPr>
      <w:r w:rsidRPr="009045E6">
        <w:rPr>
          <w:rFonts w:ascii="Times New Roman" w:hAnsi="Times New Roman" w:cs="Times New Roman"/>
        </w:rPr>
        <w:t xml:space="preserve">Travel and Tourism Agency Salesman </w:t>
      </w:r>
    </w:p>
    <w:p w:rsidR="00BC4F97" w:rsidRPr="009045E6" w:rsidRDefault="00BC4F97" w:rsidP="00ED597C">
      <w:pPr>
        <w:pStyle w:val="Style"/>
        <w:numPr>
          <w:ilvl w:val="0"/>
          <w:numId w:val="6"/>
        </w:numPr>
        <w:spacing w:line="360" w:lineRule="auto"/>
        <w:ind w:left="360" w:right="14"/>
        <w:jc w:val="both"/>
        <w:rPr>
          <w:rFonts w:ascii="Times New Roman" w:hAnsi="Times New Roman" w:cs="Times New Roman"/>
        </w:rPr>
      </w:pPr>
      <w:r w:rsidRPr="009045E6">
        <w:rPr>
          <w:rFonts w:ascii="Times New Roman" w:hAnsi="Times New Roman" w:cs="Times New Roman"/>
        </w:rPr>
        <w:t xml:space="preserve">Travel and Tourism Agency Supervisor </w:t>
      </w:r>
    </w:p>
    <w:p w:rsidR="00BC4F97" w:rsidRDefault="00BC4F97" w:rsidP="00ED597C">
      <w:pPr>
        <w:pStyle w:val="ListParagraph"/>
        <w:numPr>
          <w:ilvl w:val="0"/>
          <w:numId w:val="6"/>
        </w:numPr>
        <w:spacing w:after="0" w:line="360" w:lineRule="auto"/>
        <w:ind w:left="360"/>
      </w:pPr>
      <w:r w:rsidRPr="00ED597C">
        <w:rPr>
          <w:rFonts w:ascii="Times New Roman" w:hAnsi="Times New Roman" w:cs="Times New Roman"/>
          <w:sz w:val="24"/>
          <w:szCs w:val="24"/>
        </w:rPr>
        <w:t>Travel Assistant / Information Assistant/Documentation Assistant</w:t>
      </w:r>
    </w:p>
    <w:p w:rsidR="00BC4F97" w:rsidRPr="00ED597C" w:rsidRDefault="00BC4F97" w:rsidP="00ED597C">
      <w:pPr>
        <w:pStyle w:val="ListParagraph"/>
        <w:numPr>
          <w:ilvl w:val="0"/>
          <w:numId w:val="6"/>
        </w:numPr>
        <w:tabs>
          <w:tab w:val="left" w:pos="360"/>
        </w:tabs>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Travelling Salesman/ Video on wheels Salesman</w:t>
      </w:r>
    </w:p>
    <w:p w:rsidR="00BC4F97" w:rsidRPr="00ED597C" w:rsidRDefault="00BC4F97" w:rsidP="00ED597C">
      <w:pPr>
        <w:pStyle w:val="ListParagraph"/>
        <w:numPr>
          <w:ilvl w:val="0"/>
          <w:numId w:val="6"/>
        </w:numPr>
        <w:tabs>
          <w:tab w:val="left" w:pos="-720"/>
        </w:tabs>
        <w:suppressAutoHyphens/>
        <w:spacing w:after="0" w:line="360" w:lineRule="auto"/>
        <w:ind w:left="360"/>
        <w:jc w:val="both"/>
        <w:rPr>
          <w:rFonts w:ascii="Times New Roman" w:hAnsi="Times New Roman" w:cs="Times New Roman"/>
          <w:spacing w:val="-2"/>
          <w:sz w:val="24"/>
          <w:szCs w:val="24"/>
        </w:rPr>
      </w:pPr>
      <w:r w:rsidRPr="00ED597C">
        <w:rPr>
          <w:rFonts w:ascii="Times New Roman" w:hAnsi="Times New Roman" w:cs="Times New Roman"/>
          <w:spacing w:val="-2"/>
          <w:sz w:val="24"/>
          <w:szCs w:val="24"/>
        </w:rPr>
        <w:t>Welfare Assistant</w:t>
      </w:r>
    </w:p>
    <w:p w:rsidR="00BC4F97" w:rsidRPr="00ED597C" w:rsidRDefault="00BC4F97" w:rsidP="00ED597C">
      <w:pPr>
        <w:pStyle w:val="ListParagraph"/>
        <w:numPr>
          <w:ilvl w:val="0"/>
          <w:numId w:val="6"/>
        </w:numPr>
        <w:tabs>
          <w:tab w:val="left" w:pos="360"/>
        </w:tabs>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Wholesale Salesman</w:t>
      </w:r>
    </w:p>
    <w:p w:rsidR="00664F61" w:rsidRPr="009045E6" w:rsidRDefault="00664F61" w:rsidP="00431744">
      <w:pPr>
        <w:pStyle w:val="Style"/>
        <w:spacing w:line="360" w:lineRule="auto"/>
        <w:ind w:right="20"/>
        <w:jc w:val="both"/>
        <w:rPr>
          <w:rFonts w:ascii="Times New Roman" w:hAnsi="Times New Roman" w:cs="Times New Roman"/>
          <w:b/>
          <w:bCs/>
        </w:rPr>
      </w:pPr>
      <w:r w:rsidRPr="009045E6">
        <w:rPr>
          <w:rFonts w:ascii="Times New Roman" w:hAnsi="Times New Roman" w:cs="Times New Roman"/>
          <w:b/>
          <w:bCs/>
        </w:rPr>
        <w:t>Marketing area under Self Employment</w:t>
      </w:r>
    </w:p>
    <w:p w:rsidR="00BC4F97" w:rsidRPr="009045E6" w:rsidRDefault="00BC4F97" w:rsidP="00ED597C">
      <w:pPr>
        <w:pStyle w:val="Style"/>
        <w:numPr>
          <w:ilvl w:val="0"/>
          <w:numId w:val="7"/>
        </w:numPr>
        <w:spacing w:line="360" w:lineRule="auto"/>
        <w:ind w:left="360" w:right="14"/>
        <w:jc w:val="both"/>
        <w:rPr>
          <w:rFonts w:ascii="Times New Roman" w:hAnsi="Times New Roman" w:cs="Times New Roman"/>
        </w:rPr>
      </w:pPr>
      <w:r w:rsidRPr="009045E6">
        <w:rPr>
          <w:rFonts w:ascii="Times New Roman" w:hAnsi="Times New Roman" w:cs="Times New Roman"/>
        </w:rPr>
        <w:t xml:space="preserve">Advertising Agent </w:t>
      </w:r>
    </w:p>
    <w:p w:rsidR="00BC4F97" w:rsidRPr="00ED597C" w:rsidRDefault="00BC4F97" w:rsidP="00ED597C">
      <w:pPr>
        <w:pStyle w:val="ListParagraph"/>
        <w:numPr>
          <w:ilvl w:val="0"/>
          <w:numId w:val="7"/>
        </w:numPr>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Auctioneer</w:t>
      </w:r>
    </w:p>
    <w:p w:rsidR="00BC4F97" w:rsidRPr="00ED597C" w:rsidRDefault="00BC4F97" w:rsidP="00ED597C">
      <w:pPr>
        <w:pStyle w:val="ListParagraph"/>
        <w:numPr>
          <w:ilvl w:val="0"/>
          <w:numId w:val="7"/>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Beauty Parlour/Boutiques/Fashion Apparel</w:t>
      </w:r>
    </w:p>
    <w:p w:rsidR="00BC4F97" w:rsidRPr="00ED597C" w:rsidRDefault="00BC4F97" w:rsidP="00ED597C">
      <w:pPr>
        <w:pStyle w:val="ListParagraph"/>
        <w:numPr>
          <w:ilvl w:val="0"/>
          <w:numId w:val="7"/>
        </w:numPr>
        <w:tabs>
          <w:tab w:val="left" w:pos="-720"/>
        </w:tabs>
        <w:suppressAutoHyphens/>
        <w:spacing w:after="0" w:line="360" w:lineRule="auto"/>
        <w:ind w:left="360"/>
        <w:jc w:val="both"/>
        <w:rPr>
          <w:rFonts w:ascii="Times New Roman" w:hAnsi="Times New Roman" w:cs="Times New Roman"/>
          <w:spacing w:val="-2"/>
          <w:sz w:val="24"/>
          <w:szCs w:val="24"/>
        </w:rPr>
      </w:pPr>
      <w:r w:rsidRPr="00ED597C">
        <w:rPr>
          <w:rFonts w:ascii="Times New Roman" w:hAnsi="Times New Roman" w:cs="Times New Roman"/>
          <w:spacing w:val="-2"/>
          <w:sz w:val="24"/>
          <w:szCs w:val="24"/>
        </w:rPr>
        <w:t>Cargo Carrier Agent</w:t>
      </w:r>
    </w:p>
    <w:p w:rsidR="00BC4F97" w:rsidRDefault="00BC4F97" w:rsidP="00ED597C">
      <w:pPr>
        <w:pStyle w:val="ListParagraph"/>
        <w:numPr>
          <w:ilvl w:val="0"/>
          <w:numId w:val="7"/>
        </w:numPr>
        <w:spacing w:after="0" w:line="360" w:lineRule="auto"/>
        <w:ind w:left="360"/>
        <w:jc w:val="both"/>
      </w:pPr>
      <w:r w:rsidRPr="00ED597C">
        <w:rPr>
          <w:rFonts w:ascii="Times New Roman" w:hAnsi="Times New Roman" w:cs="Times New Roman"/>
          <w:sz w:val="24"/>
          <w:szCs w:val="24"/>
        </w:rPr>
        <w:t>Cargo Insurance Agents</w:t>
      </w:r>
    </w:p>
    <w:p w:rsidR="00BC4F97" w:rsidRPr="00ED597C" w:rsidRDefault="00BC4F97" w:rsidP="00ED597C">
      <w:pPr>
        <w:pStyle w:val="ListParagraph"/>
        <w:numPr>
          <w:ilvl w:val="0"/>
          <w:numId w:val="7"/>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 xml:space="preserve">Clearing &amp; forwarding Agencies </w:t>
      </w:r>
    </w:p>
    <w:p w:rsidR="00BC4F97" w:rsidRDefault="00BC4F97" w:rsidP="00ED597C">
      <w:pPr>
        <w:pStyle w:val="ListParagraph"/>
        <w:numPr>
          <w:ilvl w:val="0"/>
          <w:numId w:val="7"/>
        </w:numPr>
        <w:spacing w:after="0" w:line="360" w:lineRule="auto"/>
        <w:ind w:left="360"/>
        <w:jc w:val="both"/>
      </w:pPr>
      <w:r w:rsidRPr="00ED597C">
        <w:rPr>
          <w:rFonts w:ascii="Times New Roman" w:hAnsi="Times New Roman" w:cs="Times New Roman"/>
          <w:sz w:val="24"/>
          <w:szCs w:val="24"/>
        </w:rPr>
        <w:t xml:space="preserve">Coach/Car </w:t>
      </w:r>
      <w:r>
        <w:t>Rental/Courier and Cargo Agents</w:t>
      </w:r>
    </w:p>
    <w:p w:rsidR="00BC4F97" w:rsidRPr="00ED597C" w:rsidRDefault="00BC4F97" w:rsidP="00ED597C">
      <w:pPr>
        <w:pStyle w:val="ListParagraph"/>
        <w:numPr>
          <w:ilvl w:val="0"/>
          <w:numId w:val="7"/>
        </w:numPr>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Commission Agent / Manufacturer's Representative</w:t>
      </w:r>
    </w:p>
    <w:p w:rsidR="00BC4F97" w:rsidRPr="00ED597C" w:rsidRDefault="00BC4F97" w:rsidP="00ED597C">
      <w:pPr>
        <w:pStyle w:val="ListParagraph"/>
        <w:numPr>
          <w:ilvl w:val="0"/>
          <w:numId w:val="7"/>
        </w:numPr>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Computer Operator (Working for purchase &amp; Store documentation)</w:t>
      </w:r>
    </w:p>
    <w:p w:rsidR="00BC4F97" w:rsidRPr="00ED597C" w:rsidRDefault="00BC4F97" w:rsidP="00ED597C">
      <w:pPr>
        <w:pStyle w:val="ListParagraph"/>
        <w:numPr>
          <w:ilvl w:val="0"/>
          <w:numId w:val="7"/>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Consultancy Services</w:t>
      </w:r>
    </w:p>
    <w:p w:rsidR="00BC4F97" w:rsidRPr="009045E6" w:rsidRDefault="00BC4F97" w:rsidP="00ED597C">
      <w:pPr>
        <w:pStyle w:val="Style"/>
        <w:numPr>
          <w:ilvl w:val="0"/>
          <w:numId w:val="7"/>
        </w:numPr>
        <w:spacing w:line="360" w:lineRule="auto"/>
        <w:ind w:left="360" w:right="14"/>
        <w:jc w:val="both"/>
        <w:rPr>
          <w:rFonts w:ascii="Times New Roman" w:hAnsi="Times New Roman" w:cs="Times New Roman"/>
        </w:rPr>
      </w:pPr>
      <w:r w:rsidRPr="009045E6">
        <w:rPr>
          <w:rFonts w:ascii="Times New Roman" w:hAnsi="Times New Roman" w:cs="Times New Roman"/>
        </w:rPr>
        <w:t xml:space="preserve">Delivery Agent </w:t>
      </w:r>
    </w:p>
    <w:p w:rsidR="00BC4F97" w:rsidRDefault="00BC4F97" w:rsidP="00ED597C">
      <w:pPr>
        <w:pStyle w:val="ListParagraph"/>
        <w:numPr>
          <w:ilvl w:val="0"/>
          <w:numId w:val="7"/>
        </w:numPr>
        <w:spacing w:after="0" w:line="360" w:lineRule="auto"/>
        <w:ind w:left="360"/>
      </w:pPr>
      <w:r w:rsidRPr="00ED597C">
        <w:rPr>
          <w:rFonts w:ascii="Times New Roman" w:hAnsi="Times New Roman" w:cs="Times New Roman"/>
          <w:sz w:val="24"/>
          <w:szCs w:val="24"/>
        </w:rPr>
        <w:t>Direct Selling House</w:t>
      </w:r>
    </w:p>
    <w:p w:rsidR="00BC4F97" w:rsidRPr="00ED597C" w:rsidRDefault="00BC4F97" w:rsidP="00ED597C">
      <w:pPr>
        <w:pStyle w:val="ListParagraph"/>
        <w:numPr>
          <w:ilvl w:val="0"/>
          <w:numId w:val="7"/>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lastRenderedPageBreak/>
        <w:t>Documentation Work</w:t>
      </w:r>
    </w:p>
    <w:p w:rsidR="00BC4F97" w:rsidRPr="00ED597C" w:rsidRDefault="00BC4F97" w:rsidP="00ED597C">
      <w:pPr>
        <w:pStyle w:val="ListParagraph"/>
        <w:numPr>
          <w:ilvl w:val="0"/>
          <w:numId w:val="7"/>
        </w:numPr>
        <w:tabs>
          <w:tab w:val="left" w:pos="-720"/>
        </w:tabs>
        <w:suppressAutoHyphens/>
        <w:spacing w:after="0" w:line="360" w:lineRule="auto"/>
        <w:ind w:left="360"/>
        <w:jc w:val="both"/>
        <w:rPr>
          <w:rFonts w:ascii="Times New Roman" w:hAnsi="Times New Roman" w:cs="Times New Roman"/>
          <w:spacing w:val="-2"/>
          <w:sz w:val="24"/>
          <w:szCs w:val="24"/>
        </w:rPr>
      </w:pPr>
      <w:r w:rsidRPr="00ED597C">
        <w:rPr>
          <w:rFonts w:ascii="Times New Roman" w:hAnsi="Times New Roman" w:cs="Times New Roman"/>
          <w:spacing w:val="-2"/>
          <w:sz w:val="24"/>
          <w:szCs w:val="24"/>
        </w:rPr>
        <w:t>Door/Booking and Clearing Agent</w:t>
      </w:r>
    </w:p>
    <w:p w:rsidR="00BC4F97" w:rsidRPr="009045E6" w:rsidRDefault="00BC4F97" w:rsidP="00ED597C">
      <w:pPr>
        <w:pStyle w:val="Style"/>
        <w:numPr>
          <w:ilvl w:val="0"/>
          <w:numId w:val="7"/>
        </w:numPr>
        <w:spacing w:line="360" w:lineRule="auto"/>
        <w:ind w:left="360" w:right="14"/>
        <w:jc w:val="both"/>
        <w:rPr>
          <w:rFonts w:ascii="Times New Roman" w:hAnsi="Times New Roman" w:cs="Times New Roman"/>
        </w:rPr>
      </w:pPr>
      <w:r w:rsidRPr="009045E6">
        <w:rPr>
          <w:rFonts w:ascii="Times New Roman" w:hAnsi="Times New Roman" w:cs="Times New Roman"/>
        </w:rPr>
        <w:t xml:space="preserve">Export Promotion Agent </w:t>
      </w:r>
    </w:p>
    <w:p w:rsidR="00BC4F97" w:rsidRPr="00ED597C" w:rsidRDefault="00BC4F97" w:rsidP="00ED597C">
      <w:pPr>
        <w:pStyle w:val="ListParagraph"/>
        <w:numPr>
          <w:ilvl w:val="0"/>
          <w:numId w:val="7"/>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Flex Printing/Screen Printing</w:t>
      </w:r>
    </w:p>
    <w:p w:rsidR="00BC4F97" w:rsidRPr="00ED597C" w:rsidRDefault="00BC4F97" w:rsidP="00ED597C">
      <w:pPr>
        <w:pStyle w:val="ListParagraph"/>
        <w:numPr>
          <w:ilvl w:val="0"/>
          <w:numId w:val="7"/>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Florist/Drycleaners/ Foot wears  </w:t>
      </w:r>
    </w:p>
    <w:p w:rsidR="00BC4F97" w:rsidRPr="00ED597C" w:rsidRDefault="00BC4F97" w:rsidP="00ED597C">
      <w:pPr>
        <w:pStyle w:val="ListParagraph"/>
        <w:numPr>
          <w:ilvl w:val="0"/>
          <w:numId w:val="7"/>
        </w:numPr>
        <w:tabs>
          <w:tab w:val="left" w:pos="-720"/>
        </w:tabs>
        <w:suppressAutoHyphens/>
        <w:spacing w:after="0" w:line="360" w:lineRule="auto"/>
        <w:ind w:left="360"/>
        <w:jc w:val="both"/>
        <w:rPr>
          <w:rFonts w:ascii="Times New Roman" w:hAnsi="Times New Roman" w:cs="Times New Roman"/>
          <w:spacing w:val="-2"/>
          <w:sz w:val="24"/>
          <w:szCs w:val="24"/>
        </w:rPr>
      </w:pPr>
      <w:r w:rsidRPr="00ED597C">
        <w:rPr>
          <w:rFonts w:ascii="Times New Roman" w:hAnsi="Times New Roman" w:cs="Times New Roman"/>
          <w:spacing w:val="-2"/>
          <w:sz w:val="24"/>
          <w:szCs w:val="24"/>
        </w:rPr>
        <w:t>Forwarding and Clearing Agent</w:t>
      </w:r>
    </w:p>
    <w:p w:rsidR="00BC4F97" w:rsidRPr="00ED597C" w:rsidRDefault="00BC4F97" w:rsidP="00ED597C">
      <w:pPr>
        <w:pStyle w:val="ListParagraph"/>
        <w:numPr>
          <w:ilvl w:val="0"/>
          <w:numId w:val="7"/>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Franchisees</w:t>
      </w:r>
    </w:p>
    <w:p w:rsidR="00BC4F97" w:rsidRPr="00ED597C" w:rsidRDefault="00BC4F97" w:rsidP="00ED597C">
      <w:pPr>
        <w:pStyle w:val="ListParagraph"/>
        <w:numPr>
          <w:ilvl w:val="0"/>
          <w:numId w:val="7"/>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Gifts and Novelty Items Shop/Souvenir Shop/Book Shop/ Stationary Shop</w:t>
      </w:r>
    </w:p>
    <w:p w:rsidR="00BC4F97" w:rsidRPr="009045E6" w:rsidRDefault="00BC4F97" w:rsidP="00ED597C">
      <w:pPr>
        <w:pStyle w:val="Style"/>
        <w:numPr>
          <w:ilvl w:val="0"/>
          <w:numId w:val="7"/>
        </w:numPr>
        <w:spacing w:line="360" w:lineRule="auto"/>
        <w:ind w:left="360" w:right="14"/>
        <w:jc w:val="both"/>
        <w:rPr>
          <w:rFonts w:ascii="Times New Roman" w:hAnsi="Times New Roman" w:cs="Times New Roman"/>
        </w:rPr>
      </w:pPr>
      <w:r w:rsidRPr="009045E6">
        <w:rPr>
          <w:rFonts w:ascii="Times New Roman" w:hAnsi="Times New Roman" w:cs="Times New Roman"/>
        </w:rPr>
        <w:t xml:space="preserve">Grader </w:t>
      </w:r>
    </w:p>
    <w:p w:rsidR="00BC4F97" w:rsidRPr="00ED597C" w:rsidRDefault="00BC4F97" w:rsidP="00ED597C">
      <w:pPr>
        <w:pStyle w:val="ListParagraph"/>
        <w:numPr>
          <w:ilvl w:val="0"/>
          <w:numId w:val="7"/>
        </w:numPr>
        <w:tabs>
          <w:tab w:val="left" w:pos="-720"/>
        </w:tabs>
        <w:suppressAutoHyphens/>
        <w:spacing w:after="0" w:line="360" w:lineRule="auto"/>
        <w:ind w:left="360"/>
        <w:jc w:val="both"/>
        <w:rPr>
          <w:rFonts w:ascii="Times New Roman" w:hAnsi="Times New Roman" w:cs="Times New Roman"/>
          <w:spacing w:val="-2"/>
          <w:sz w:val="24"/>
          <w:szCs w:val="24"/>
        </w:rPr>
      </w:pPr>
      <w:r w:rsidRPr="00ED597C">
        <w:rPr>
          <w:rFonts w:ascii="Times New Roman" w:hAnsi="Times New Roman" w:cs="Times New Roman"/>
          <w:spacing w:val="-2"/>
          <w:sz w:val="24"/>
          <w:szCs w:val="24"/>
        </w:rPr>
        <w:t>Halt Agent</w:t>
      </w:r>
    </w:p>
    <w:p w:rsidR="00BC4F97" w:rsidRPr="00ED597C" w:rsidRDefault="00BC4F97" w:rsidP="00ED597C">
      <w:pPr>
        <w:pStyle w:val="ListParagraph"/>
        <w:numPr>
          <w:ilvl w:val="0"/>
          <w:numId w:val="7"/>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Health Fitness/Opticians/ Spa &amp; Health Club</w:t>
      </w:r>
    </w:p>
    <w:p w:rsidR="00BC4F97" w:rsidRPr="00ED597C" w:rsidRDefault="00BC4F97" w:rsidP="00ED597C">
      <w:pPr>
        <w:pStyle w:val="ListParagraph"/>
        <w:numPr>
          <w:ilvl w:val="0"/>
          <w:numId w:val="7"/>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 xml:space="preserve">House Hold Suppliers (Vegetables, Fruits, News Papers etc.) </w:t>
      </w:r>
    </w:p>
    <w:p w:rsidR="00BC4F97" w:rsidRPr="00ED597C" w:rsidRDefault="00BC4F97" w:rsidP="00ED597C">
      <w:pPr>
        <w:pStyle w:val="ListParagraph"/>
        <w:numPr>
          <w:ilvl w:val="0"/>
          <w:numId w:val="7"/>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 xml:space="preserve">Import-Export business </w:t>
      </w:r>
    </w:p>
    <w:p w:rsidR="00BC4F97" w:rsidRPr="00ED597C" w:rsidRDefault="00BC4F97" w:rsidP="00ED597C">
      <w:pPr>
        <w:pStyle w:val="ListParagraph"/>
        <w:numPr>
          <w:ilvl w:val="0"/>
          <w:numId w:val="7"/>
        </w:numPr>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Indenter (Exporters &amp; Importers)/ Clearing Agents</w:t>
      </w:r>
    </w:p>
    <w:p w:rsidR="00BC4F97" w:rsidRPr="009045E6" w:rsidRDefault="00BC4F97" w:rsidP="00ED597C">
      <w:pPr>
        <w:pStyle w:val="Style"/>
        <w:numPr>
          <w:ilvl w:val="0"/>
          <w:numId w:val="7"/>
        </w:numPr>
        <w:spacing w:line="360" w:lineRule="auto"/>
        <w:ind w:left="360" w:right="14"/>
        <w:jc w:val="both"/>
        <w:rPr>
          <w:rFonts w:ascii="Times New Roman" w:hAnsi="Times New Roman" w:cs="Times New Roman"/>
        </w:rPr>
      </w:pPr>
      <w:r w:rsidRPr="009045E6">
        <w:rPr>
          <w:rFonts w:ascii="Times New Roman" w:hAnsi="Times New Roman" w:cs="Times New Roman"/>
        </w:rPr>
        <w:t xml:space="preserve">Input Dealer Agency </w:t>
      </w:r>
    </w:p>
    <w:p w:rsidR="00BC4F97" w:rsidRPr="00ED597C" w:rsidRDefault="00BC4F97" w:rsidP="00ED597C">
      <w:pPr>
        <w:pStyle w:val="ListParagraph"/>
        <w:numPr>
          <w:ilvl w:val="0"/>
          <w:numId w:val="7"/>
        </w:numPr>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Insurance Agent</w:t>
      </w:r>
    </w:p>
    <w:p w:rsidR="00BC4F97" w:rsidRPr="009045E6" w:rsidRDefault="00BC4F97" w:rsidP="00ED597C">
      <w:pPr>
        <w:pStyle w:val="Style"/>
        <w:numPr>
          <w:ilvl w:val="0"/>
          <w:numId w:val="7"/>
        </w:numPr>
        <w:spacing w:line="360" w:lineRule="auto"/>
        <w:ind w:left="360" w:right="14"/>
        <w:jc w:val="both"/>
        <w:rPr>
          <w:rFonts w:ascii="Times New Roman" w:hAnsi="Times New Roman" w:cs="Times New Roman"/>
        </w:rPr>
      </w:pPr>
      <w:r w:rsidRPr="009045E6">
        <w:rPr>
          <w:rFonts w:ascii="Times New Roman" w:hAnsi="Times New Roman" w:cs="Times New Roman"/>
        </w:rPr>
        <w:t xml:space="preserve">Insurance Services Marketing Agent </w:t>
      </w:r>
    </w:p>
    <w:p w:rsidR="00BC4F97" w:rsidRPr="00ED597C" w:rsidRDefault="00BC4F97" w:rsidP="00ED597C">
      <w:pPr>
        <w:pStyle w:val="ListParagraph"/>
        <w:numPr>
          <w:ilvl w:val="0"/>
          <w:numId w:val="7"/>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Internet Marketing/ Internet Café / Cyber Cafe</w:t>
      </w:r>
    </w:p>
    <w:p w:rsidR="00BC4F97" w:rsidRPr="00ED597C" w:rsidRDefault="00BC4F97" w:rsidP="00ED597C">
      <w:pPr>
        <w:pStyle w:val="ListParagraph"/>
        <w:numPr>
          <w:ilvl w:val="0"/>
          <w:numId w:val="7"/>
        </w:numPr>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Investment Agent</w:t>
      </w:r>
    </w:p>
    <w:p w:rsidR="00BC4F97" w:rsidRPr="00ED597C" w:rsidRDefault="00BC4F97" w:rsidP="00ED597C">
      <w:pPr>
        <w:pStyle w:val="ListParagraph"/>
        <w:numPr>
          <w:ilvl w:val="0"/>
          <w:numId w:val="7"/>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Jewelers/Furniture/Spare Part Shops/</w:t>
      </w:r>
    </w:p>
    <w:p w:rsidR="00BC4F97" w:rsidRPr="00ED597C" w:rsidRDefault="00BC4F97" w:rsidP="00ED597C">
      <w:pPr>
        <w:pStyle w:val="ListParagraph"/>
        <w:numPr>
          <w:ilvl w:val="0"/>
          <w:numId w:val="7"/>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 xml:space="preserve">Liaisoning Agency </w:t>
      </w:r>
    </w:p>
    <w:p w:rsidR="00BC4F97" w:rsidRPr="00ED597C" w:rsidRDefault="00BC4F97" w:rsidP="00ED597C">
      <w:pPr>
        <w:pStyle w:val="ListParagraph"/>
        <w:numPr>
          <w:ilvl w:val="0"/>
          <w:numId w:val="7"/>
        </w:numPr>
        <w:tabs>
          <w:tab w:val="left" w:pos="-720"/>
        </w:tabs>
        <w:suppressAutoHyphens/>
        <w:spacing w:after="0" w:line="360" w:lineRule="auto"/>
        <w:ind w:left="360"/>
        <w:jc w:val="both"/>
        <w:rPr>
          <w:spacing w:val="-2"/>
        </w:rPr>
      </w:pPr>
      <w:r w:rsidRPr="00ED597C">
        <w:rPr>
          <w:rFonts w:ascii="Times New Roman" w:hAnsi="Times New Roman" w:cs="Times New Roman"/>
          <w:spacing w:val="-2"/>
          <w:sz w:val="24"/>
          <w:szCs w:val="24"/>
        </w:rPr>
        <w:t>Loading and Unloading Contractor/Agent</w:t>
      </w:r>
    </w:p>
    <w:p w:rsidR="00BC4F97" w:rsidRPr="00ED597C" w:rsidRDefault="00BC4F97" w:rsidP="00ED597C">
      <w:pPr>
        <w:pStyle w:val="ListParagraph"/>
        <w:numPr>
          <w:ilvl w:val="0"/>
          <w:numId w:val="7"/>
        </w:numPr>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Mail Order Business</w:t>
      </w:r>
    </w:p>
    <w:p w:rsidR="00326F60" w:rsidRPr="00ED597C" w:rsidRDefault="00326F60" w:rsidP="00ED597C">
      <w:pPr>
        <w:pStyle w:val="ListParagraph"/>
        <w:numPr>
          <w:ilvl w:val="0"/>
          <w:numId w:val="7"/>
        </w:numPr>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 xml:space="preserve">Maintenance Service Supplier </w:t>
      </w:r>
    </w:p>
    <w:p w:rsidR="00BC4F97" w:rsidRPr="00ED597C" w:rsidRDefault="00BC4F97" w:rsidP="00ED597C">
      <w:pPr>
        <w:pStyle w:val="ListParagraph"/>
        <w:numPr>
          <w:ilvl w:val="0"/>
          <w:numId w:val="7"/>
        </w:numPr>
        <w:spacing w:after="0" w:line="360" w:lineRule="auto"/>
        <w:ind w:left="360" w:right="14"/>
        <w:jc w:val="both"/>
        <w:rPr>
          <w:rFonts w:ascii="Times New Roman" w:hAnsi="Times New Roman" w:cs="Times New Roman"/>
          <w:sz w:val="24"/>
          <w:szCs w:val="24"/>
        </w:rPr>
      </w:pPr>
      <w:r w:rsidRPr="00ED597C">
        <w:rPr>
          <w:rFonts w:ascii="Times New Roman" w:hAnsi="Times New Roman" w:cs="Times New Roman"/>
          <w:sz w:val="24"/>
          <w:szCs w:val="24"/>
        </w:rPr>
        <w:t>Manpower Suppliers/Security Agency</w:t>
      </w:r>
    </w:p>
    <w:p w:rsidR="00BC4F97" w:rsidRPr="009045E6" w:rsidRDefault="00BC4F97" w:rsidP="00ED597C">
      <w:pPr>
        <w:pStyle w:val="Style"/>
        <w:numPr>
          <w:ilvl w:val="0"/>
          <w:numId w:val="7"/>
        </w:numPr>
        <w:spacing w:line="360" w:lineRule="auto"/>
        <w:ind w:left="360" w:right="14"/>
        <w:jc w:val="both"/>
        <w:rPr>
          <w:rFonts w:ascii="Times New Roman" w:hAnsi="Times New Roman" w:cs="Times New Roman"/>
        </w:rPr>
      </w:pPr>
      <w:r w:rsidRPr="009045E6">
        <w:rPr>
          <w:rFonts w:ascii="Times New Roman" w:hAnsi="Times New Roman" w:cs="Times New Roman"/>
        </w:rPr>
        <w:t xml:space="preserve">Marketing Consultancy </w:t>
      </w:r>
    </w:p>
    <w:p w:rsidR="00BC4F97" w:rsidRPr="00ED597C" w:rsidRDefault="00BC4F97" w:rsidP="00ED597C">
      <w:pPr>
        <w:pStyle w:val="ListParagraph"/>
        <w:numPr>
          <w:ilvl w:val="0"/>
          <w:numId w:val="7"/>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Mobile Houses/DVD &amp; VCD Sellers/ Electronic Item’s Shop/ Watches Shop/Computer Accessories</w:t>
      </w:r>
    </w:p>
    <w:p w:rsidR="00BC4F97" w:rsidRDefault="00BC4F97" w:rsidP="00ED597C">
      <w:pPr>
        <w:pStyle w:val="ListParagraph"/>
        <w:numPr>
          <w:ilvl w:val="0"/>
          <w:numId w:val="7"/>
        </w:numPr>
        <w:spacing w:after="0" w:line="360" w:lineRule="auto"/>
        <w:ind w:left="360" w:right="14"/>
        <w:jc w:val="both"/>
      </w:pPr>
      <w:r w:rsidRPr="00ED597C">
        <w:rPr>
          <w:rFonts w:ascii="Times New Roman" w:hAnsi="Times New Roman" w:cs="Times New Roman"/>
          <w:sz w:val="24"/>
          <w:szCs w:val="24"/>
        </w:rPr>
        <w:t>Multimedia Service</w:t>
      </w:r>
      <w:r>
        <w:t>s</w:t>
      </w:r>
    </w:p>
    <w:p w:rsidR="00BC4F97" w:rsidRPr="00ED597C" w:rsidRDefault="00BC4F97" w:rsidP="00ED597C">
      <w:pPr>
        <w:pStyle w:val="ListParagraph"/>
        <w:numPr>
          <w:ilvl w:val="0"/>
          <w:numId w:val="7"/>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lastRenderedPageBreak/>
        <w:t>Organic Foods/Fast Food/Frozen Food/Ready to Cook/ Bakery Shops /Catering and Beverages Services</w:t>
      </w:r>
    </w:p>
    <w:p w:rsidR="00BC4F97" w:rsidRPr="00ED597C" w:rsidRDefault="00BC4F97" w:rsidP="00ED597C">
      <w:pPr>
        <w:pStyle w:val="ListParagraph"/>
        <w:numPr>
          <w:ilvl w:val="0"/>
          <w:numId w:val="7"/>
        </w:numPr>
        <w:tabs>
          <w:tab w:val="left" w:pos="-720"/>
        </w:tabs>
        <w:suppressAutoHyphens/>
        <w:spacing w:after="0" w:line="360" w:lineRule="auto"/>
        <w:ind w:left="360"/>
        <w:jc w:val="both"/>
        <w:rPr>
          <w:rFonts w:ascii="Times New Roman" w:hAnsi="Times New Roman" w:cs="Times New Roman"/>
          <w:spacing w:val="-2"/>
          <w:sz w:val="24"/>
          <w:szCs w:val="24"/>
        </w:rPr>
      </w:pPr>
      <w:r w:rsidRPr="00ED597C">
        <w:rPr>
          <w:rFonts w:ascii="Times New Roman" w:hAnsi="Times New Roman" w:cs="Times New Roman"/>
          <w:spacing w:val="-2"/>
          <w:sz w:val="24"/>
          <w:szCs w:val="24"/>
        </w:rPr>
        <w:t>Out Agent</w:t>
      </w:r>
    </w:p>
    <w:p w:rsidR="00BC4F97" w:rsidRPr="00ED597C" w:rsidRDefault="00BC4F97" w:rsidP="00ED597C">
      <w:pPr>
        <w:pStyle w:val="ListParagraph"/>
        <w:numPr>
          <w:ilvl w:val="0"/>
          <w:numId w:val="7"/>
        </w:numPr>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Owner/Proprietor of Boutique/Curio/Flower-shop/News-stand/Money</w:t>
      </w:r>
      <w:r>
        <w:t xml:space="preserve"> </w:t>
      </w:r>
      <w:r w:rsidRPr="00ED597C">
        <w:rPr>
          <w:rFonts w:ascii="Times New Roman" w:hAnsi="Times New Roman" w:cs="Times New Roman"/>
          <w:sz w:val="24"/>
          <w:szCs w:val="24"/>
        </w:rPr>
        <w:t>changers</w:t>
      </w:r>
    </w:p>
    <w:p w:rsidR="00BC4F97" w:rsidRPr="009045E6" w:rsidRDefault="00BC4F97" w:rsidP="00ED597C">
      <w:pPr>
        <w:pStyle w:val="Style"/>
        <w:numPr>
          <w:ilvl w:val="0"/>
          <w:numId w:val="7"/>
        </w:numPr>
        <w:spacing w:line="360" w:lineRule="auto"/>
        <w:ind w:left="360" w:right="14"/>
        <w:jc w:val="both"/>
        <w:rPr>
          <w:rFonts w:ascii="Times New Roman" w:hAnsi="Times New Roman" w:cs="Times New Roman"/>
        </w:rPr>
      </w:pPr>
      <w:r w:rsidRPr="009045E6">
        <w:rPr>
          <w:rFonts w:ascii="Times New Roman" w:hAnsi="Times New Roman" w:cs="Times New Roman"/>
        </w:rPr>
        <w:t xml:space="preserve">Packers and Movers </w:t>
      </w:r>
    </w:p>
    <w:p w:rsidR="00BC4F97" w:rsidRPr="00ED597C" w:rsidRDefault="00BC4F97" w:rsidP="00ED597C">
      <w:pPr>
        <w:pStyle w:val="ListParagraph"/>
        <w:numPr>
          <w:ilvl w:val="0"/>
          <w:numId w:val="7"/>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Pharmacy Stores/Medical Stores</w:t>
      </w:r>
    </w:p>
    <w:p w:rsidR="00BC4F97" w:rsidRPr="00ED597C" w:rsidRDefault="00BC4F97" w:rsidP="00ED597C">
      <w:pPr>
        <w:pStyle w:val="ListParagraph"/>
        <w:numPr>
          <w:ilvl w:val="0"/>
          <w:numId w:val="7"/>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Play Station/ Kid Zone/Entertainment Center/Creches</w:t>
      </w:r>
    </w:p>
    <w:p w:rsidR="00BC4F97" w:rsidRPr="00ED597C" w:rsidRDefault="00BC4F97" w:rsidP="00ED597C">
      <w:pPr>
        <w:pStyle w:val="ListParagraph"/>
        <w:numPr>
          <w:ilvl w:val="0"/>
          <w:numId w:val="7"/>
        </w:numPr>
        <w:tabs>
          <w:tab w:val="left" w:pos="-720"/>
        </w:tabs>
        <w:suppressAutoHyphens/>
        <w:spacing w:after="0" w:line="360" w:lineRule="auto"/>
        <w:ind w:left="360"/>
        <w:jc w:val="both"/>
        <w:rPr>
          <w:rFonts w:ascii="Times New Roman" w:hAnsi="Times New Roman" w:cs="Times New Roman"/>
          <w:spacing w:val="-2"/>
          <w:sz w:val="24"/>
          <w:szCs w:val="24"/>
        </w:rPr>
      </w:pPr>
      <w:r w:rsidRPr="00ED597C">
        <w:rPr>
          <w:rFonts w:ascii="Times New Roman" w:hAnsi="Times New Roman" w:cs="Times New Roman"/>
          <w:spacing w:val="-2"/>
          <w:sz w:val="24"/>
          <w:szCs w:val="24"/>
        </w:rPr>
        <w:t>Pollution Checking Agent</w:t>
      </w:r>
    </w:p>
    <w:p w:rsidR="00BC4F97" w:rsidRPr="009045E6" w:rsidRDefault="00BC4F97" w:rsidP="00ED597C">
      <w:pPr>
        <w:pStyle w:val="Style"/>
        <w:numPr>
          <w:ilvl w:val="0"/>
          <w:numId w:val="7"/>
        </w:numPr>
        <w:spacing w:line="360" w:lineRule="auto"/>
        <w:ind w:left="360" w:right="14"/>
        <w:jc w:val="both"/>
        <w:rPr>
          <w:rFonts w:ascii="Times New Roman" w:hAnsi="Times New Roman" w:cs="Times New Roman"/>
        </w:rPr>
      </w:pPr>
      <w:r w:rsidRPr="009045E6">
        <w:rPr>
          <w:rFonts w:ascii="Times New Roman" w:hAnsi="Times New Roman" w:cs="Times New Roman"/>
        </w:rPr>
        <w:t xml:space="preserve">Procurement Agent </w:t>
      </w:r>
    </w:p>
    <w:p w:rsidR="00BC4F97" w:rsidRPr="00ED597C" w:rsidRDefault="00BC4F97" w:rsidP="00ED597C">
      <w:pPr>
        <w:pStyle w:val="ListParagraph"/>
        <w:numPr>
          <w:ilvl w:val="0"/>
          <w:numId w:val="7"/>
        </w:numPr>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Purchase Broker/ Agents</w:t>
      </w:r>
    </w:p>
    <w:p w:rsidR="00BC4F97" w:rsidRPr="00ED597C" w:rsidRDefault="00BC4F97" w:rsidP="00ED597C">
      <w:pPr>
        <w:pStyle w:val="ListParagraph"/>
        <w:numPr>
          <w:ilvl w:val="0"/>
          <w:numId w:val="7"/>
        </w:numPr>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Purchase Resource Person/ Store</w:t>
      </w:r>
    </w:p>
    <w:p w:rsidR="00BC4F97" w:rsidRPr="00ED597C" w:rsidRDefault="00BC4F97" w:rsidP="00ED597C">
      <w:pPr>
        <w:pStyle w:val="ListParagraph"/>
        <w:numPr>
          <w:ilvl w:val="0"/>
          <w:numId w:val="7"/>
        </w:numPr>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Real Estate Dealer</w:t>
      </w:r>
    </w:p>
    <w:p w:rsidR="00BC4F97" w:rsidRDefault="00BC4F97" w:rsidP="00ED597C">
      <w:pPr>
        <w:pStyle w:val="ListParagraph"/>
        <w:numPr>
          <w:ilvl w:val="0"/>
          <w:numId w:val="7"/>
        </w:numPr>
        <w:spacing w:after="0" w:line="360" w:lineRule="auto"/>
        <w:ind w:left="360"/>
        <w:jc w:val="both"/>
      </w:pPr>
      <w:r w:rsidRPr="00ED597C">
        <w:rPr>
          <w:rFonts w:ascii="Times New Roman" w:hAnsi="Times New Roman" w:cs="Times New Roman"/>
          <w:sz w:val="24"/>
          <w:szCs w:val="24"/>
        </w:rPr>
        <w:t>Retail Delivery Agent</w:t>
      </w:r>
    </w:p>
    <w:p w:rsidR="00BC4F97" w:rsidRPr="00ED597C" w:rsidRDefault="00BC4F97" w:rsidP="00ED597C">
      <w:pPr>
        <w:pStyle w:val="ListParagraph"/>
        <w:numPr>
          <w:ilvl w:val="0"/>
          <w:numId w:val="7"/>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Retail Malls / Super Bazar / Big Bazar / Hyper Bazar</w:t>
      </w:r>
    </w:p>
    <w:p w:rsidR="00BC4F97" w:rsidRPr="00ED597C" w:rsidRDefault="00BC4F97" w:rsidP="00ED597C">
      <w:pPr>
        <w:pStyle w:val="ListParagraph"/>
        <w:numPr>
          <w:ilvl w:val="0"/>
          <w:numId w:val="7"/>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Retail Shop/Establishment/Show room Owners/ Kirana Shop</w:t>
      </w:r>
    </w:p>
    <w:p w:rsidR="00BC4F97" w:rsidRPr="00ED597C" w:rsidRDefault="00BC4F97" w:rsidP="00ED597C">
      <w:pPr>
        <w:pStyle w:val="ListParagraph"/>
        <w:numPr>
          <w:ilvl w:val="0"/>
          <w:numId w:val="7"/>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Retail Stockiest and Distribution Agency</w:t>
      </w:r>
    </w:p>
    <w:p w:rsidR="00BC4F97" w:rsidRPr="00ED597C" w:rsidRDefault="00BC4F97" w:rsidP="00ED597C">
      <w:pPr>
        <w:pStyle w:val="ListParagraph"/>
        <w:numPr>
          <w:ilvl w:val="0"/>
          <w:numId w:val="7"/>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Sales Agent for Cottage &amp; Village Industry Products</w:t>
      </w:r>
    </w:p>
    <w:p w:rsidR="00BC4F97" w:rsidRPr="009045E6" w:rsidRDefault="00BC4F97" w:rsidP="00ED597C">
      <w:pPr>
        <w:pStyle w:val="Style"/>
        <w:numPr>
          <w:ilvl w:val="0"/>
          <w:numId w:val="7"/>
        </w:numPr>
        <w:spacing w:line="360" w:lineRule="auto"/>
        <w:ind w:left="360" w:right="14"/>
        <w:jc w:val="both"/>
        <w:rPr>
          <w:rFonts w:ascii="Times New Roman" w:hAnsi="Times New Roman" w:cs="Times New Roman"/>
        </w:rPr>
      </w:pPr>
      <w:r w:rsidRPr="009045E6">
        <w:rPr>
          <w:rFonts w:ascii="Times New Roman" w:hAnsi="Times New Roman" w:cs="Times New Roman"/>
        </w:rPr>
        <w:t xml:space="preserve">Services Marketing Agent </w:t>
      </w:r>
    </w:p>
    <w:p w:rsidR="00BC4F97" w:rsidRPr="00ED597C" w:rsidRDefault="00BC4F97" w:rsidP="00ED597C">
      <w:pPr>
        <w:pStyle w:val="ListParagraph"/>
        <w:numPr>
          <w:ilvl w:val="0"/>
          <w:numId w:val="7"/>
        </w:numPr>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Small Accommodation and Catering Operators</w:t>
      </w:r>
    </w:p>
    <w:p w:rsidR="00BC4F97" w:rsidRPr="009045E6" w:rsidRDefault="00BC4F97" w:rsidP="00ED597C">
      <w:pPr>
        <w:pStyle w:val="Style"/>
        <w:widowControl/>
        <w:numPr>
          <w:ilvl w:val="0"/>
          <w:numId w:val="7"/>
        </w:numPr>
        <w:autoSpaceDE/>
        <w:autoSpaceDN/>
        <w:adjustRightInd/>
        <w:spacing w:line="360" w:lineRule="auto"/>
        <w:ind w:left="360"/>
        <w:rPr>
          <w:rFonts w:ascii="Times New Roman" w:hAnsi="Times New Roman" w:cs="Times New Roman"/>
        </w:rPr>
      </w:pPr>
      <w:r w:rsidRPr="009045E6">
        <w:rPr>
          <w:rFonts w:ascii="Times New Roman" w:hAnsi="Times New Roman" w:cs="Times New Roman"/>
        </w:rPr>
        <w:t>Stockiest / Distributors / Wholesale Dealer</w:t>
      </w:r>
    </w:p>
    <w:p w:rsidR="00BC4F97" w:rsidRPr="00ED597C" w:rsidRDefault="00BC4F97" w:rsidP="00ED597C">
      <w:pPr>
        <w:pStyle w:val="ListParagraph"/>
        <w:numPr>
          <w:ilvl w:val="0"/>
          <w:numId w:val="7"/>
        </w:numPr>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Sub - Agents</w:t>
      </w:r>
    </w:p>
    <w:p w:rsidR="00BC4F97" w:rsidRPr="00ED597C" w:rsidRDefault="00BC4F97" w:rsidP="00ED597C">
      <w:pPr>
        <w:pStyle w:val="ListParagraph"/>
        <w:numPr>
          <w:ilvl w:val="0"/>
          <w:numId w:val="7"/>
        </w:numPr>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Suppliers of Provision/Vegetable/Fruits/Perishable and other material</w:t>
      </w:r>
    </w:p>
    <w:p w:rsidR="00BC4F97" w:rsidRPr="00ED597C" w:rsidRDefault="00BC4F97" w:rsidP="00ED597C">
      <w:pPr>
        <w:pStyle w:val="ListParagraph"/>
        <w:numPr>
          <w:ilvl w:val="0"/>
          <w:numId w:val="7"/>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 xml:space="preserve">Tour and Travel Agents </w:t>
      </w:r>
    </w:p>
    <w:p w:rsidR="00BC4F97" w:rsidRPr="00ED597C" w:rsidRDefault="00BC4F97" w:rsidP="00ED597C">
      <w:pPr>
        <w:pStyle w:val="ListParagraph"/>
        <w:numPr>
          <w:ilvl w:val="0"/>
          <w:numId w:val="7"/>
        </w:numPr>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Traders/ Retailers/ Wholesalers</w:t>
      </w:r>
    </w:p>
    <w:p w:rsidR="00BC4F97" w:rsidRPr="00ED597C" w:rsidRDefault="00BC4F97" w:rsidP="00ED597C">
      <w:pPr>
        <w:pStyle w:val="ListParagraph"/>
        <w:numPr>
          <w:ilvl w:val="0"/>
          <w:numId w:val="7"/>
        </w:numPr>
        <w:spacing w:after="0" w:line="360" w:lineRule="auto"/>
        <w:ind w:left="360"/>
        <w:jc w:val="both"/>
        <w:rPr>
          <w:rFonts w:ascii="Times New Roman" w:hAnsi="Times New Roman" w:cs="Times New Roman"/>
          <w:sz w:val="24"/>
          <w:szCs w:val="24"/>
        </w:rPr>
      </w:pPr>
      <w:r w:rsidRPr="00ED597C">
        <w:rPr>
          <w:rFonts w:ascii="Times New Roman" w:hAnsi="Times New Roman" w:cs="Times New Roman"/>
          <w:sz w:val="24"/>
          <w:szCs w:val="24"/>
        </w:rPr>
        <w:t>Transport Agency</w:t>
      </w:r>
    </w:p>
    <w:p w:rsidR="00BC4F97" w:rsidRPr="00ED597C" w:rsidRDefault="00BC4F97" w:rsidP="00ED597C">
      <w:pPr>
        <w:pStyle w:val="ListParagraph"/>
        <w:numPr>
          <w:ilvl w:val="0"/>
          <w:numId w:val="7"/>
        </w:numPr>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Travel Agent</w:t>
      </w:r>
    </w:p>
    <w:p w:rsidR="00BC4F97" w:rsidRPr="00ED597C" w:rsidRDefault="00A72593" w:rsidP="00ED597C">
      <w:pPr>
        <w:pStyle w:val="ListParagraph"/>
        <w:numPr>
          <w:ilvl w:val="0"/>
          <w:numId w:val="7"/>
        </w:numPr>
        <w:spacing w:after="0" w:line="360" w:lineRule="auto"/>
        <w:ind w:left="360"/>
        <w:rPr>
          <w:rFonts w:ascii="Times New Roman" w:hAnsi="Times New Roman" w:cs="Times New Roman"/>
          <w:sz w:val="24"/>
          <w:szCs w:val="24"/>
        </w:rPr>
      </w:pPr>
      <w:r w:rsidRPr="00ED597C">
        <w:rPr>
          <w:rFonts w:ascii="Times New Roman" w:hAnsi="Times New Roman" w:cs="Times New Roman"/>
          <w:sz w:val="24"/>
          <w:szCs w:val="24"/>
        </w:rPr>
        <w:t>Travel/Tour Assistant</w:t>
      </w:r>
    </w:p>
    <w:p w:rsidR="00664F61" w:rsidRPr="00A72593" w:rsidRDefault="00664F61" w:rsidP="00431744">
      <w:pPr>
        <w:spacing w:after="0" w:line="360" w:lineRule="auto"/>
        <w:rPr>
          <w:rFonts w:ascii="Times New Roman" w:hAnsi="Times New Roman" w:cs="Times New Roman"/>
          <w:bCs/>
          <w:sz w:val="24"/>
          <w:szCs w:val="24"/>
        </w:rPr>
      </w:pPr>
      <w:r w:rsidRPr="00A72593">
        <w:rPr>
          <w:rFonts w:ascii="Times New Roman" w:hAnsi="Times New Roman" w:cs="Times New Roman"/>
          <w:b/>
          <w:sz w:val="24"/>
          <w:szCs w:val="24"/>
        </w:rPr>
        <w:t>Human Resource Management area</w:t>
      </w:r>
      <w:r w:rsidRPr="00A72593">
        <w:rPr>
          <w:rFonts w:ascii="Times New Roman" w:hAnsi="Times New Roman" w:cs="Times New Roman"/>
          <w:b/>
          <w:bCs/>
          <w:sz w:val="24"/>
          <w:szCs w:val="24"/>
        </w:rPr>
        <w:t xml:space="preserve"> under Wage Employment</w:t>
      </w:r>
    </w:p>
    <w:p w:rsidR="00BC4F97" w:rsidRPr="00ED597C" w:rsidRDefault="00BC4F97" w:rsidP="00ED597C">
      <w:pPr>
        <w:pStyle w:val="ListParagraph"/>
        <w:numPr>
          <w:ilvl w:val="0"/>
          <w:numId w:val="8"/>
        </w:numPr>
        <w:tabs>
          <w:tab w:val="left" w:pos="360"/>
        </w:tabs>
        <w:autoSpaceDE w:val="0"/>
        <w:autoSpaceDN w:val="0"/>
        <w:adjustRightInd w:val="0"/>
        <w:spacing w:after="0" w:line="360" w:lineRule="auto"/>
        <w:ind w:left="360"/>
        <w:jc w:val="both"/>
        <w:rPr>
          <w:bCs/>
        </w:rPr>
      </w:pPr>
      <w:r w:rsidRPr="00ED597C">
        <w:rPr>
          <w:rFonts w:ascii="Times New Roman" w:hAnsi="Times New Roman" w:cs="Times New Roman"/>
          <w:bCs/>
          <w:sz w:val="24"/>
          <w:szCs w:val="24"/>
        </w:rPr>
        <w:t>Accounts Assistant/ Cashier</w:t>
      </w:r>
    </w:p>
    <w:p w:rsidR="00BC4F97" w:rsidRPr="009357EE" w:rsidRDefault="00BC4F97" w:rsidP="00ED597C">
      <w:pPr>
        <w:pStyle w:val="ListParagraph"/>
        <w:numPr>
          <w:ilvl w:val="0"/>
          <w:numId w:val="8"/>
        </w:numPr>
        <w:tabs>
          <w:tab w:val="left" w:pos="360"/>
        </w:tabs>
        <w:autoSpaceDE w:val="0"/>
        <w:autoSpaceDN w:val="0"/>
        <w:adjustRightInd w:val="0"/>
        <w:spacing w:after="0" w:line="360" w:lineRule="auto"/>
        <w:ind w:left="36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357EE">
        <w:rPr>
          <w:rFonts w:ascii="Times New Roman" w:hAnsi="Times New Roman" w:cs="Times New Roman"/>
          <w:sz w:val="24"/>
          <w:szCs w:val="24"/>
          <w14:shadow w14:blurRad="50800" w14:dist="38100" w14:dir="2700000" w14:sx="100000" w14:sy="100000" w14:kx="0" w14:ky="0" w14:algn="tl">
            <w14:srgbClr w14:val="000000">
              <w14:alpha w14:val="60000"/>
            </w14:srgbClr>
          </w14:shadow>
        </w:rPr>
        <w:t>Accounts Clerk</w:t>
      </w:r>
    </w:p>
    <w:p w:rsidR="00BC4F97" w:rsidRPr="009357EE" w:rsidRDefault="00BC4F97" w:rsidP="00ED597C">
      <w:pPr>
        <w:pStyle w:val="ListParagraph"/>
        <w:numPr>
          <w:ilvl w:val="0"/>
          <w:numId w:val="8"/>
        </w:numPr>
        <w:tabs>
          <w:tab w:val="left" w:pos="360"/>
        </w:tabs>
        <w:autoSpaceDE w:val="0"/>
        <w:autoSpaceDN w:val="0"/>
        <w:adjustRightInd w:val="0"/>
        <w:spacing w:after="0" w:line="360" w:lineRule="auto"/>
        <w:ind w:left="36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357EE">
        <w:rPr>
          <w:rFonts w:ascii="Times New Roman" w:hAnsi="Times New Roman" w:cs="Times New Roman"/>
          <w:sz w:val="24"/>
          <w:szCs w:val="24"/>
          <w14:shadow w14:blurRad="50800" w14:dist="38100" w14:dir="2700000" w14:sx="100000" w14:sy="100000" w14:kx="0" w14:ky="0" w14:algn="tl">
            <w14:srgbClr w14:val="000000">
              <w14:alpha w14:val="60000"/>
            </w14:srgbClr>
          </w14:shadow>
        </w:rPr>
        <w:lastRenderedPageBreak/>
        <w:t xml:space="preserve">Audit Assistant </w:t>
      </w:r>
    </w:p>
    <w:p w:rsidR="00BC4F97" w:rsidRPr="00ED597C" w:rsidRDefault="00BC4F97" w:rsidP="00ED597C">
      <w:pPr>
        <w:pStyle w:val="ListParagraph"/>
        <w:numPr>
          <w:ilvl w:val="0"/>
          <w:numId w:val="8"/>
        </w:numPr>
        <w:tabs>
          <w:tab w:val="left" w:pos="360"/>
        </w:tabs>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Bank Assistant (Rural Banks, Cooperative Banks &amp; Commercial Banks).</w:t>
      </w:r>
    </w:p>
    <w:p w:rsidR="00BC4F97" w:rsidRPr="009357EE" w:rsidRDefault="00BC4F97" w:rsidP="00ED597C">
      <w:pPr>
        <w:pStyle w:val="ListParagraph"/>
        <w:numPr>
          <w:ilvl w:val="0"/>
          <w:numId w:val="8"/>
        </w:numPr>
        <w:tabs>
          <w:tab w:val="left" w:pos="360"/>
        </w:tabs>
        <w:autoSpaceDE w:val="0"/>
        <w:autoSpaceDN w:val="0"/>
        <w:adjustRightInd w:val="0"/>
        <w:spacing w:after="0" w:line="360" w:lineRule="auto"/>
        <w:ind w:left="36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357EE">
        <w:rPr>
          <w:rFonts w:ascii="Times New Roman" w:hAnsi="Times New Roman" w:cs="Times New Roman"/>
          <w:sz w:val="24"/>
          <w:szCs w:val="24"/>
          <w14:shadow w14:blurRad="50800" w14:dist="38100" w14:dir="2700000" w14:sx="100000" w14:sy="100000" w14:kx="0" w14:ky="0" w14:algn="tl">
            <w14:srgbClr w14:val="000000">
              <w14:alpha w14:val="60000"/>
            </w14:srgbClr>
          </w14:shadow>
        </w:rPr>
        <w:t>Bill clerk</w:t>
      </w:r>
    </w:p>
    <w:p w:rsidR="00BC4F97" w:rsidRPr="009357EE" w:rsidRDefault="00BC4F97" w:rsidP="00ED597C">
      <w:pPr>
        <w:pStyle w:val="ListParagraph"/>
        <w:numPr>
          <w:ilvl w:val="0"/>
          <w:numId w:val="8"/>
        </w:numPr>
        <w:tabs>
          <w:tab w:val="left" w:pos="360"/>
        </w:tabs>
        <w:autoSpaceDE w:val="0"/>
        <w:autoSpaceDN w:val="0"/>
        <w:adjustRightInd w:val="0"/>
        <w:spacing w:after="0" w:line="360" w:lineRule="auto"/>
        <w:ind w:left="36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357EE">
        <w:rPr>
          <w:rFonts w:ascii="Times New Roman" w:hAnsi="Times New Roman" w:cs="Times New Roman"/>
          <w:sz w:val="24"/>
          <w:szCs w:val="24"/>
          <w14:shadow w14:blurRad="50800" w14:dist="38100" w14:dir="2700000" w14:sx="100000" w14:sy="100000" w14:kx="0" w14:ky="0" w14:algn="tl">
            <w14:srgbClr w14:val="000000">
              <w14:alpha w14:val="60000"/>
            </w14:srgbClr>
          </w14:shadow>
        </w:rPr>
        <w:t>Cashier</w:t>
      </w:r>
      <w:r w:rsidR="00A72593" w:rsidRPr="009357EE">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Pr="009357EE">
        <w:rPr>
          <w:rFonts w:ascii="Times New Roman" w:hAnsi="Times New Roman" w:cs="Times New Roman"/>
          <w:sz w:val="24"/>
          <w:szCs w:val="24"/>
          <w14:shadow w14:blurRad="50800" w14:dist="38100" w14:dir="2700000" w14:sx="100000" w14:sy="100000" w14:kx="0" w14:ky="0" w14:algn="tl">
            <w14:srgbClr w14:val="000000">
              <w14:alpha w14:val="60000"/>
            </w14:srgbClr>
          </w14:shadow>
        </w:rPr>
        <w:t>(Receipts/Payments)</w:t>
      </w:r>
    </w:p>
    <w:p w:rsidR="00BC4F97" w:rsidRPr="00ED597C" w:rsidRDefault="00BC4F97" w:rsidP="00ED597C">
      <w:pPr>
        <w:pStyle w:val="ListParagraph"/>
        <w:numPr>
          <w:ilvl w:val="0"/>
          <w:numId w:val="8"/>
        </w:numPr>
        <w:tabs>
          <w:tab w:val="left" w:pos="360"/>
        </w:tabs>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Computer Operator</w:t>
      </w:r>
    </w:p>
    <w:p w:rsidR="00BC4F97" w:rsidRPr="00ED597C" w:rsidRDefault="00BC4F97" w:rsidP="00ED597C">
      <w:pPr>
        <w:pStyle w:val="ListParagraph"/>
        <w:numPr>
          <w:ilvl w:val="0"/>
          <w:numId w:val="8"/>
        </w:numPr>
        <w:tabs>
          <w:tab w:val="left" w:pos="360"/>
        </w:tabs>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 xml:space="preserve">Data Processing Assistant. </w:t>
      </w:r>
    </w:p>
    <w:p w:rsidR="00BC4F97" w:rsidRPr="00ED597C" w:rsidRDefault="00BC4F97" w:rsidP="00ED597C">
      <w:pPr>
        <w:pStyle w:val="ListParagraph"/>
        <w:numPr>
          <w:ilvl w:val="0"/>
          <w:numId w:val="8"/>
        </w:numPr>
        <w:tabs>
          <w:tab w:val="left" w:pos="360"/>
        </w:tabs>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Enumerator (Block census Department)</w:t>
      </w:r>
    </w:p>
    <w:p w:rsidR="00BC4F97" w:rsidRPr="00ED597C" w:rsidRDefault="00BC4F97" w:rsidP="00ED597C">
      <w:pPr>
        <w:pStyle w:val="ListParagraph"/>
        <w:numPr>
          <w:ilvl w:val="0"/>
          <w:numId w:val="8"/>
        </w:numPr>
        <w:tabs>
          <w:tab w:val="left" w:pos="360"/>
        </w:tabs>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Field Investigator</w:t>
      </w:r>
    </w:p>
    <w:p w:rsidR="00BC4F97" w:rsidRPr="009357EE" w:rsidRDefault="00BC4F97" w:rsidP="00ED597C">
      <w:pPr>
        <w:pStyle w:val="ListParagraph"/>
        <w:numPr>
          <w:ilvl w:val="0"/>
          <w:numId w:val="8"/>
        </w:numPr>
        <w:tabs>
          <w:tab w:val="left" w:pos="360"/>
        </w:tabs>
        <w:autoSpaceDE w:val="0"/>
        <w:autoSpaceDN w:val="0"/>
        <w:adjustRightInd w:val="0"/>
        <w:spacing w:after="0" w:line="360" w:lineRule="auto"/>
        <w:ind w:left="36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357EE">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Goods </w:t>
      </w:r>
      <w:r w:rsidR="00A72593" w:rsidRPr="009357EE">
        <w:rPr>
          <w:rFonts w:ascii="Times New Roman" w:hAnsi="Times New Roman" w:cs="Times New Roman"/>
          <w:sz w:val="24"/>
          <w:szCs w:val="24"/>
          <w14:shadow w14:blurRad="50800" w14:dist="38100" w14:dir="2700000" w14:sx="100000" w14:sy="100000" w14:kx="0" w14:ky="0" w14:algn="tl">
            <w14:srgbClr w14:val="000000">
              <w14:alpha w14:val="60000"/>
            </w14:srgbClr>
          </w14:shadow>
        </w:rPr>
        <w:t>Dispatch</w:t>
      </w:r>
      <w:r w:rsidRPr="009357EE">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clerk</w:t>
      </w:r>
    </w:p>
    <w:p w:rsidR="00BC4F97" w:rsidRPr="00ED597C" w:rsidRDefault="00BC4F97" w:rsidP="00ED597C">
      <w:pPr>
        <w:pStyle w:val="ListParagraph"/>
        <w:numPr>
          <w:ilvl w:val="0"/>
          <w:numId w:val="8"/>
        </w:numPr>
        <w:tabs>
          <w:tab w:val="left" w:pos="360"/>
        </w:tabs>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Information Assistant/ Data Processor</w:t>
      </w:r>
    </w:p>
    <w:p w:rsidR="00BC4F97" w:rsidRPr="00ED597C" w:rsidRDefault="00BC4F97" w:rsidP="00ED597C">
      <w:pPr>
        <w:pStyle w:val="ListParagraph"/>
        <w:numPr>
          <w:ilvl w:val="0"/>
          <w:numId w:val="8"/>
        </w:numPr>
        <w:tabs>
          <w:tab w:val="left" w:pos="360"/>
        </w:tabs>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Office Assistant, Clerk and Clerk-cum-Typist</w:t>
      </w:r>
    </w:p>
    <w:p w:rsidR="00BC4F97" w:rsidRPr="009357EE" w:rsidRDefault="00BC4F97" w:rsidP="00ED597C">
      <w:pPr>
        <w:pStyle w:val="ListParagraph"/>
        <w:numPr>
          <w:ilvl w:val="0"/>
          <w:numId w:val="8"/>
        </w:numPr>
        <w:tabs>
          <w:tab w:val="left" w:pos="360"/>
        </w:tabs>
        <w:autoSpaceDE w:val="0"/>
        <w:autoSpaceDN w:val="0"/>
        <w:adjustRightInd w:val="0"/>
        <w:spacing w:after="0" w:line="360" w:lineRule="auto"/>
        <w:ind w:left="36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357EE">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Office </w:t>
      </w:r>
      <w:r w:rsidR="00A72593" w:rsidRPr="009357EE">
        <w:rPr>
          <w:rFonts w:ascii="Times New Roman" w:hAnsi="Times New Roman" w:cs="Times New Roman"/>
          <w:sz w:val="24"/>
          <w:szCs w:val="24"/>
          <w14:shadow w14:blurRad="50800" w14:dist="38100" w14:dir="2700000" w14:sx="100000" w14:sy="100000" w14:kx="0" w14:ky="0" w14:algn="tl">
            <w14:srgbClr w14:val="000000">
              <w14:alpha w14:val="60000"/>
            </w14:srgbClr>
          </w14:shadow>
        </w:rPr>
        <w:t>Dispatch</w:t>
      </w:r>
      <w:r w:rsidRPr="009357EE">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clerk</w:t>
      </w:r>
    </w:p>
    <w:p w:rsidR="00BC4F97" w:rsidRPr="00ED597C" w:rsidRDefault="00BC4F97" w:rsidP="00ED597C">
      <w:pPr>
        <w:pStyle w:val="ListParagraph"/>
        <w:numPr>
          <w:ilvl w:val="0"/>
          <w:numId w:val="8"/>
        </w:numPr>
        <w:tabs>
          <w:tab w:val="left" w:pos="360"/>
        </w:tabs>
        <w:spacing w:after="0" w:line="360" w:lineRule="auto"/>
        <w:ind w:left="360"/>
        <w:rPr>
          <w:rFonts w:ascii="Times New Roman" w:hAnsi="Times New Roman" w:cs="Times New Roman"/>
          <w:bCs/>
          <w:sz w:val="24"/>
          <w:szCs w:val="24"/>
        </w:rPr>
      </w:pPr>
      <w:bookmarkStart w:id="1" w:name="OLE_LINK1"/>
      <w:bookmarkStart w:id="2" w:name="OLE_LINK2"/>
      <w:r w:rsidRPr="00ED597C">
        <w:rPr>
          <w:rFonts w:ascii="Times New Roman" w:hAnsi="Times New Roman" w:cs="Times New Roman"/>
          <w:bCs/>
          <w:sz w:val="24"/>
          <w:szCs w:val="24"/>
        </w:rPr>
        <w:t>Panchayat</w:t>
      </w:r>
      <w:bookmarkEnd w:id="1"/>
      <w:bookmarkEnd w:id="2"/>
      <w:r w:rsidRPr="00ED597C">
        <w:rPr>
          <w:rFonts w:ascii="Times New Roman" w:hAnsi="Times New Roman" w:cs="Times New Roman"/>
          <w:bCs/>
          <w:sz w:val="24"/>
          <w:szCs w:val="24"/>
        </w:rPr>
        <w:t xml:space="preserve"> Assistant</w:t>
      </w:r>
    </w:p>
    <w:p w:rsidR="00BC4F97" w:rsidRPr="00ED597C" w:rsidRDefault="00BC4F97" w:rsidP="00ED597C">
      <w:pPr>
        <w:pStyle w:val="ListParagraph"/>
        <w:numPr>
          <w:ilvl w:val="0"/>
          <w:numId w:val="8"/>
        </w:numPr>
        <w:tabs>
          <w:tab w:val="left" w:pos="360"/>
        </w:tabs>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Panchayat Secretary</w:t>
      </w:r>
    </w:p>
    <w:p w:rsidR="00BC4F97" w:rsidRPr="009357EE" w:rsidRDefault="00BC4F97" w:rsidP="00ED597C">
      <w:pPr>
        <w:pStyle w:val="ListParagraph"/>
        <w:numPr>
          <w:ilvl w:val="0"/>
          <w:numId w:val="8"/>
        </w:numPr>
        <w:tabs>
          <w:tab w:val="left" w:pos="360"/>
        </w:tabs>
        <w:autoSpaceDE w:val="0"/>
        <w:autoSpaceDN w:val="0"/>
        <w:adjustRightInd w:val="0"/>
        <w:spacing w:after="0" w:line="360" w:lineRule="auto"/>
        <w:ind w:left="36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357EE">
        <w:rPr>
          <w:rFonts w:ascii="Times New Roman" w:hAnsi="Times New Roman" w:cs="Times New Roman"/>
          <w:sz w:val="24"/>
          <w:szCs w:val="24"/>
          <w14:shadow w14:blurRad="50800" w14:dist="38100" w14:dir="2700000" w14:sx="100000" w14:sy="100000" w14:kx="0" w14:ky="0" w14:algn="tl">
            <w14:srgbClr w14:val="000000">
              <w14:alpha w14:val="60000"/>
            </w14:srgbClr>
          </w14:shadow>
        </w:rPr>
        <w:t>Purchase/ Procurement Assistant</w:t>
      </w:r>
    </w:p>
    <w:p w:rsidR="00BC4F97" w:rsidRPr="00ED597C" w:rsidRDefault="00BC4F97" w:rsidP="00ED597C">
      <w:pPr>
        <w:pStyle w:val="ListParagraph"/>
        <w:numPr>
          <w:ilvl w:val="0"/>
          <w:numId w:val="8"/>
        </w:numPr>
        <w:tabs>
          <w:tab w:val="left" w:pos="360"/>
        </w:tabs>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Receptionist</w:t>
      </w:r>
    </w:p>
    <w:p w:rsidR="00BC4F97" w:rsidRPr="009357EE" w:rsidRDefault="00BC4F97" w:rsidP="00ED597C">
      <w:pPr>
        <w:pStyle w:val="ListParagraph"/>
        <w:numPr>
          <w:ilvl w:val="0"/>
          <w:numId w:val="8"/>
        </w:numPr>
        <w:tabs>
          <w:tab w:val="left" w:pos="360"/>
        </w:tabs>
        <w:autoSpaceDE w:val="0"/>
        <w:autoSpaceDN w:val="0"/>
        <w:adjustRightInd w:val="0"/>
        <w:spacing w:after="0" w:line="360" w:lineRule="auto"/>
        <w:ind w:left="36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357EE">
        <w:rPr>
          <w:rFonts w:ascii="Times New Roman" w:hAnsi="Times New Roman" w:cs="Times New Roman"/>
          <w:sz w:val="24"/>
          <w:szCs w:val="24"/>
          <w14:shadow w14:blurRad="50800" w14:dist="38100" w14:dir="2700000" w14:sx="100000" w14:sy="100000" w14:kx="0" w14:ky="0" w14:algn="tl">
            <w14:srgbClr w14:val="000000">
              <w14:alpha w14:val="60000"/>
            </w14:srgbClr>
          </w14:shadow>
        </w:rPr>
        <w:t>Record clerk</w:t>
      </w:r>
    </w:p>
    <w:p w:rsidR="00BC4F97" w:rsidRPr="009357EE" w:rsidRDefault="00BC4F97" w:rsidP="00ED597C">
      <w:pPr>
        <w:pStyle w:val="ListParagraph"/>
        <w:numPr>
          <w:ilvl w:val="0"/>
          <w:numId w:val="8"/>
        </w:numPr>
        <w:tabs>
          <w:tab w:val="left" w:pos="360"/>
        </w:tabs>
        <w:autoSpaceDE w:val="0"/>
        <w:autoSpaceDN w:val="0"/>
        <w:adjustRightInd w:val="0"/>
        <w:spacing w:after="0" w:line="360" w:lineRule="auto"/>
        <w:ind w:left="36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357EE">
        <w:rPr>
          <w:rFonts w:ascii="Times New Roman" w:hAnsi="Times New Roman" w:cs="Times New Roman"/>
          <w:sz w:val="24"/>
          <w:szCs w:val="24"/>
          <w14:shadow w14:blurRad="50800" w14:dist="38100" w14:dir="2700000" w14:sx="100000" w14:sy="100000" w14:kx="0" w14:ky="0" w14:algn="tl">
            <w14:srgbClr w14:val="000000">
              <w14:alpha w14:val="60000"/>
            </w14:srgbClr>
          </w14:shadow>
        </w:rPr>
        <w:t>Recovery Assistant</w:t>
      </w:r>
    </w:p>
    <w:p w:rsidR="00BC4F97" w:rsidRPr="00ED597C" w:rsidRDefault="00BC4F97" w:rsidP="00ED597C">
      <w:pPr>
        <w:pStyle w:val="ListParagraph"/>
        <w:numPr>
          <w:ilvl w:val="0"/>
          <w:numId w:val="8"/>
        </w:numPr>
        <w:tabs>
          <w:tab w:val="left" w:pos="360"/>
        </w:tabs>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Revenue Assistant/ Data Processor</w:t>
      </w:r>
    </w:p>
    <w:p w:rsidR="00BC4F97" w:rsidRPr="009357EE" w:rsidRDefault="00BC4F97" w:rsidP="00ED597C">
      <w:pPr>
        <w:pStyle w:val="ListParagraph"/>
        <w:numPr>
          <w:ilvl w:val="0"/>
          <w:numId w:val="8"/>
        </w:numPr>
        <w:tabs>
          <w:tab w:val="left" w:pos="360"/>
        </w:tabs>
        <w:autoSpaceDE w:val="0"/>
        <w:autoSpaceDN w:val="0"/>
        <w:adjustRightInd w:val="0"/>
        <w:spacing w:after="0" w:line="360" w:lineRule="auto"/>
        <w:ind w:left="36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357EE">
        <w:rPr>
          <w:rFonts w:ascii="Times New Roman" w:hAnsi="Times New Roman" w:cs="Times New Roman"/>
          <w:sz w:val="24"/>
          <w:szCs w:val="24"/>
          <w14:shadow w14:blurRad="50800" w14:dist="38100" w14:dir="2700000" w14:sx="100000" w14:sy="100000" w14:kx="0" w14:ky="0" w14:algn="tl">
            <w14:srgbClr w14:val="000000">
              <w14:alpha w14:val="60000"/>
            </w14:srgbClr>
          </w14:shadow>
        </w:rPr>
        <w:t>Sales Assistant</w:t>
      </w:r>
    </w:p>
    <w:p w:rsidR="00BC4F97" w:rsidRPr="009357EE" w:rsidRDefault="00BC4F97" w:rsidP="00ED597C">
      <w:pPr>
        <w:pStyle w:val="ListParagraph"/>
        <w:numPr>
          <w:ilvl w:val="0"/>
          <w:numId w:val="8"/>
        </w:numPr>
        <w:tabs>
          <w:tab w:val="left" w:pos="360"/>
        </w:tabs>
        <w:autoSpaceDE w:val="0"/>
        <w:autoSpaceDN w:val="0"/>
        <w:adjustRightInd w:val="0"/>
        <w:spacing w:after="0" w:line="360" w:lineRule="auto"/>
        <w:ind w:left="36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357EE">
        <w:rPr>
          <w:rFonts w:ascii="Times New Roman" w:hAnsi="Times New Roman" w:cs="Times New Roman"/>
          <w:sz w:val="24"/>
          <w:szCs w:val="24"/>
          <w14:shadow w14:blurRad="50800" w14:dist="38100" w14:dir="2700000" w14:sx="100000" w14:sy="100000" w14:kx="0" w14:ky="0" w14:algn="tl">
            <w14:srgbClr w14:val="000000">
              <w14:alpha w14:val="60000"/>
            </w14:srgbClr>
          </w14:shadow>
        </w:rPr>
        <w:t>Sales Man/Woman</w:t>
      </w:r>
    </w:p>
    <w:p w:rsidR="00BC4F97" w:rsidRPr="009357EE" w:rsidRDefault="00BC4F97" w:rsidP="00ED597C">
      <w:pPr>
        <w:pStyle w:val="ListParagraph"/>
        <w:numPr>
          <w:ilvl w:val="0"/>
          <w:numId w:val="8"/>
        </w:numPr>
        <w:tabs>
          <w:tab w:val="left" w:pos="360"/>
        </w:tabs>
        <w:autoSpaceDE w:val="0"/>
        <w:autoSpaceDN w:val="0"/>
        <w:adjustRightInd w:val="0"/>
        <w:spacing w:after="0" w:line="360" w:lineRule="auto"/>
        <w:ind w:left="36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357EE">
        <w:rPr>
          <w:rFonts w:ascii="Times New Roman" w:hAnsi="Times New Roman" w:cs="Times New Roman"/>
          <w:sz w:val="24"/>
          <w:szCs w:val="24"/>
          <w14:shadow w14:blurRad="50800" w14:dist="38100" w14:dir="2700000" w14:sx="100000" w14:sy="100000" w14:kx="0" w14:ky="0" w14:algn="tl">
            <w14:srgbClr w14:val="000000">
              <w14:alpha w14:val="60000"/>
            </w14:srgbClr>
          </w14:shadow>
        </w:rPr>
        <w:t>Secretary/Manager</w:t>
      </w:r>
    </w:p>
    <w:p w:rsidR="00BC4F97" w:rsidRPr="00ED597C" w:rsidRDefault="00BC4F97" w:rsidP="00ED597C">
      <w:pPr>
        <w:pStyle w:val="ListParagraph"/>
        <w:numPr>
          <w:ilvl w:val="0"/>
          <w:numId w:val="8"/>
        </w:numPr>
        <w:tabs>
          <w:tab w:val="left" w:pos="360"/>
        </w:tabs>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Statistical Assistant (Block Statistical Department).</w:t>
      </w:r>
    </w:p>
    <w:p w:rsidR="00BC4F97" w:rsidRPr="009357EE" w:rsidRDefault="00BC4F97" w:rsidP="00ED597C">
      <w:pPr>
        <w:pStyle w:val="ListParagraph"/>
        <w:numPr>
          <w:ilvl w:val="0"/>
          <w:numId w:val="8"/>
        </w:numPr>
        <w:tabs>
          <w:tab w:val="left" w:pos="360"/>
        </w:tabs>
        <w:autoSpaceDE w:val="0"/>
        <w:autoSpaceDN w:val="0"/>
        <w:adjustRightInd w:val="0"/>
        <w:spacing w:after="0" w:line="360" w:lineRule="auto"/>
        <w:ind w:left="36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357EE">
        <w:rPr>
          <w:rFonts w:ascii="Times New Roman" w:hAnsi="Times New Roman" w:cs="Times New Roman"/>
          <w:sz w:val="24"/>
          <w:szCs w:val="24"/>
          <w14:shadow w14:blurRad="50800" w14:dist="38100" w14:dir="2700000" w14:sx="100000" w14:sy="100000" w14:kx="0" w14:ky="0" w14:algn="tl">
            <w14:srgbClr w14:val="000000">
              <w14:alpha w14:val="60000"/>
            </w14:srgbClr>
          </w14:shadow>
        </w:rPr>
        <w:t>Store keeper/</w:t>
      </w:r>
      <w:r w:rsidR="00A72593" w:rsidRPr="009357EE">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Pr="009357EE">
        <w:rPr>
          <w:rFonts w:ascii="Times New Roman" w:hAnsi="Times New Roman" w:cs="Times New Roman"/>
          <w:sz w:val="24"/>
          <w:szCs w:val="24"/>
          <w14:shadow w14:blurRad="50800" w14:dist="38100" w14:dir="2700000" w14:sx="100000" w14:sy="100000" w14:kx="0" w14:ky="0" w14:algn="tl">
            <w14:srgbClr w14:val="000000">
              <w14:alpha w14:val="60000"/>
            </w14:srgbClr>
          </w14:shadow>
        </w:rPr>
        <w:t>Godown keeper</w:t>
      </w:r>
    </w:p>
    <w:p w:rsidR="00BC4F97" w:rsidRPr="00ED597C" w:rsidRDefault="00BC4F97" w:rsidP="00ED597C">
      <w:pPr>
        <w:pStyle w:val="ListParagraph"/>
        <w:numPr>
          <w:ilvl w:val="0"/>
          <w:numId w:val="8"/>
        </w:numPr>
        <w:tabs>
          <w:tab w:val="left" w:pos="360"/>
        </w:tabs>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Survey Assistant (Panchayat, Land Revenue Department)</w:t>
      </w:r>
    </w:p>
    <w:p w:rsidR="00BC4F97" w:rsidRPr="00ED597C" w:rsidRDefault="00BC4F97" w:rsidP="00ED597C">
      <w:pPr>
        <w:pStyle w:val="ListParagraph"/>
        <w:numPr>
          <w:ilvl w:val="0"/>
          <w:numId w:val="8"/>
        </w:numPr>
        <w:tabs>
          <w:tab w:val="left" w:pos="360"/>
        </w:tabs>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Survey Investigator (Bank, Rural Credit Bank, Food &amp; Crop Insurance).</w:t>
      </w:r>
    </w:p>
    <w:p w:rsidR="00BC4F97" w:rsidRPr="00ED597C" w:rsidRDefault="00BC4F97" w:rsidP="00ED597C">
      <w:pPr>
        <w:pStyle w:val="ListParagraph"/>
        <w:numPr>
          <w:ilvl w:val="0"/>
          <w:numId w:val="8"/>
        </w:numPr>
        <w:tabs>
          <w:tab w:val="left" w:pos="360"/>
        </w:tabs>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Telephone/ Telex Operator</w:t>
      </w:r>
    </w:p>
    <w:p w:rsidR="00BC4F97" w:rsidRPr="00ED597C" w:rsidRDefault="00BC4F97" w:rsidP="00ED597C">
      <w:pPr>
        <w:pStyle w:val="ListParagraph"/>
        <w:numPr>
          <w:ilvl w:val="0"/>
          <w:numId w:val="8"/>
        </w:numPr>
        <w:tabs>
          <w:tab w:val="left" w:pos="360"/>
        </w:tabs>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Village Level Worker</w:t>
      </w:r>
    </w:p>
    <w:p w:rsidR="00664F61" w:rsidRPr="00A72593" w:rsidRDefault="00664F61" w:rsidP="00431744">
      <w:pPr>
        <w:spacing w:after="0" w:line="360" w:lineRule="auto"/>
        <w:rPr>
          <w:rFonts w:ascii="Times New Roman" w:hAnsi="Times New Roman" w:cs="Times New Roman"/>
          <w:bCs/>
          <w:sz w:val="24"/>
          <w:szCs w:val="24"/>
        </w:rPr>
      </w:pPr>
      <w:r w:rsidRPr="00A72593">
        <w:rPr>
          <w:rFonts w:ascii="Times New Roman" w:hAnsi="Times New Roman" w:cs="Times New Roman"/>
          <w:b/>
          <w:sz w:val="24"/>
          <w:szCs w:val="24"/>
        </w:rPr>
        <w:t>Human Resource Management area</w:t>
      </w:r>
      <w:r w:rsidRPr="00A72593">
        <w:rPr>
          <w:rFonts w:ascii="Times New Roman" w:hAnsi="Times New Roman" w:cs="Times New Roman"/>
          <w:b/>
          <w:bCs/>
          <w:sz w:val="24"/>
          <w:szCs w:val="24"/>
        </w:rPr>
        <w:t xml:space="preserve"> under Self Employment</w:t>
      </w:r>
    </w:p>
    <w:p w:rsidR="00BC4F97" w:rsidRPr="009357EE" w:rsidRDefault="00BC4F97" w:rsidP="00ED597C">
      <w:pPr>
        <w:pStyle w:val="ListParagraph"/>
        <w:numPr>
          <w:ilvl w:val="0"/>
          <w:numId w:val="9"/>
        </w:numPr>
        <w:spacing w:after="0" w:line="360" w:lineRule="auto"/>
        <w:ind w:left="360"/>
        <w:rPr>
          <w14:shadow w14:blurRad="50800" w14:dist="38100" w14:dir="2700000" w14:sx="100000" w14:sy="100000" w14:kx="0" w14:ky="0" w14:algn="tl">
            <w14:srgbClr w14:val="000000">
              <w14:alpha w14:val="60000"/>
            </w14:srgbClr>
          </w14:shadow>
        </w:rPr>
      </w:pPr>
      <w:r w:rsidRPr="009357EE">
        <w:rPr>
          <w:rFonts w:ascii="Times New Roman" w:hAnsi="Times New Roman" w:cs="Times New Roman"/>
          <w:sz w:val="24"/>
          <w:szCs w:val="24"/>
          <w14:shadow w14:blurRad="50800" w14:dist="38100" w14:dir="2700000" w14:sx="100000" w14:sy="100000" w14:kx="0" w14:ky="0" w14:algn="tl">
            <w14:srgbClr w14:val="000000">
              <w14:alpha w14:val="60000"/>
            </w14:srgbClr>
          </w14:shadow>
        </w:rPr>
        <w:t>Agents/ contractors for cooperatives</w:t>
      </w:r>
    </w:p>
    <w:p w:rsidR="00BC4F97" w:rsidRPr="00ED597C" w:rsidRDefault="00BC4F97" w:rsidP="00ED597C">
      <w:pPr>
        <w:pStyle w:val="ListParagraph"/>
        <w:numPr>
          <w:ilvl w:val="0"/>
          <w:numId w:val="9"/>
        </w:numPr>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lastRenderedPageBreak/>
        <w:t xml:space="preserve">Book </w:t>
      </w:r>
      <w:r w:rsidR="00A72593" w:rsidRPr="00ED597C">
        <w:rPr>
          <w:rFonts w:ascii="Times New Roman" w:hAnsi="Times New Roman" w:cs="Times New Roman"/>
          <w:bCs/>
          <w:sz w:val="24"/>
          <w:szCs w:val="24"/>
        </w:rPr>
        <w:t>keeping</w:t>
      </w:r>
      <w:r w:rsidRPr="00ED597C">
        <w:rPr>
          <w:rFonts w:ascii="Times New Roman" w:hAnsi="Times New Roman" w:cs="Times New Roman"/>
          <w:bCs/>
          <w:sz w:val="24"/>
          <w:szCs w:val="24"/>
        </w:rPr>
        <w:t xml:space="preserve"> services</w:t>
      </w:r>
    </w:p>
    <w:p w:rsidR="00BC4F97" w:rsidRPr="00ED597C" w:rsidRDefault="00BC4F97" w:rsidP="00ED597C">
      <w:pPr>
        <w:pStyle w:val="ListParagraph"/>
        <w:numPr>
          <w:ilvl w:val="0"/>
          <w:numId w:val="9"/>
        </w:numPr>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Cash graphics services</w:t>
      </w:r>
    </w:p>
    <w:p w:rsidR="00BC4F97" w:rsidRPr="00ED597C" w:rsidRDefault="00BC4F97" w:rsidP="00ED597C">
      <w:pPr>
        <w:pStyle w:val="ListParagraph"/>
        <w:numPr>
          <w:ilvl w:val="0"/>
          <w:numId w:val="9"/>
        </w:numPr>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Computer Literacy Centre</w:t>
      </w:r>
    </w:p>
    <w:p w:rsidR="00BC4F97" w:rsidRPr="00ED597C" w:rsidRDefault="00BC4F97" w:rsidP="00ED597C">
      <w:pPr>
        <w:pStyle w:val="ListParagraph"/>
        <w:numPr>
          <w:ilvl w:val="0"/>
          <w:numId w:val="9"/>
        </w:numPr>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Informatics Services/ Information Delivery Services</w:t>
      </w:r>
    </w:p>
    <w:p w:rsidR="00BC4F97" w:rsidRPr="009357EE" w:rsidRDefault="00BC4F97" w:rsidP="00ED597C">
      <w:pPr>
        <w:pStyle w:val="ListParagraph"/>
        <w:numPr>
          <w:ilvl w:val="0"/>
          <w:numId w:val="9"/>
        </w:numPr>
        <w:autoSpaceDE w:val="0"/>
        <w:autoSpaceDN w:val="0"/>
        <w:adjustRightInd w:val="0"/>
        <w:spacing w:after="0" w:line="360" w:lineRule="auto"/>
        <w:ind w:left="360"/>
        <w:jc w:val="both"/>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9357EE">
        <w:rPr>
          <w:rFonts w:ascii="Times New Roman" w:hAnsi="Times New Roman" w:cs="Times New Roman"/>
          <w:sz w:val="24"/>
          <w:szCs w:val="24"/>
          <w14:shadow w14:blurRad="50800" w14:dist="38100" w14:dir="2700000" w14:sx="100000" w14:sy="100000" w14:kx="0" w14:ky="0" w14:algn="tl">
            <w14:srgbClr w14:val="000000">
              <w14:alpha w14:val="60000"/>
            </w14:srgbClr>
          </w14:shadow>
        </w:rPr>
        <w:t>Setting up/ Organising small production/processing/ marketing/ service unit through cooperatives.</w:t>
      </w:r>
    </w:p>
    <w:p w:rsidR="00BC4F97" w:rsidRPr="00ED597C" w:rsidRDefault="00BC4F97" w:rsidP="00ED597C">
      <w:pPr>
        <w:pStyle w:val="ListParagraph"/>
        <w:numPr>
          <w:ilvl w:val="0"/>
          <w:numId w:val="9"/>
        </w:numPr>
        <w:spacing w:after="0" w:line="360" w:lineRule="auto"/>
        <w:ind w:left="360"/>
        <w:rPr>
          <w:bCs/>
        </w:rPr>
      </w:pPr>
      <w:r w:rsidRPr="00ED597C">
        <w:rPr>
          <w:rFonts w:ascii="Times New Roman" w:hAnsi="Times New Roman" w:cs="Times New Roman"/>
          <w:bCs/>
          <w:sz w:val="24"/>
          <w:szCs w:val="24"/>
        </w:rPr>
        <w:t>Setting-up of computer, Type-writing and Reprographic Centre</w:t>
      </w:r>
    </w:p>
    <w:p w:rsidR="00664F61" w:rsidRPr="00A72593" w:rsidRDefault="00664F61" w:rsidP="00431744">
      <w:pPr>
        <w:spacing w:after="0" w:line="360" w:lineRule="auto"/>
        <w:rPr>
          <w:rFonts w:ascii="Times New Roman" w:hAnsi="Times New Roman" w:cs="Times New Roman"/>
          <w:bCs/>
          <w:sz w:val="24"/>
          <w:szCs w:val="24"/>
        </w:rPr>
      </w:pPr>
      <w:r w:rsidRPr="00A72593">
        <w:rPr>
          <w:rFonts w:ascii="Times New Roman" w:hAnsi="Times New Roman" w:cs="Times New Roman"/>
          <w:b/>
          <w:sz w:val="24"/>
          <w:szCs w:val="24"/>
        </w:rPr>
        <w:t>Financial Management area</w:t>
      </w:r>
      <w:r w:rsidRPr="00A72593">
        <w:rPr>
          <w:rFonts w:ascii="Times New Roman" w:hAnsi="Times New Roman" w:cs="Times New Roman"/>
          <w:b/>
          <w:bCs/>
          <w:sz w:val="24"/>
          <w:szCs w:val="24"/>
        </w:rPr>
        <w:t xml:space="preserve"> under Wage Employment</w:t>
      </w:r>
    </w:p>
    <w:p w:rsidR="00BC4F97" w:rsidRPr="00ED597C" w:rsidRDefault="00BC4F97" w:rsidP="00ED597C">
      <w:pPr>
        <w:pStyle w:val="ListParagraph"/>
        <w:numPr>
          <w:ilvl w:val="0"/>
          <w:numId w:val="10"/>
        </w:numPr>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Account</w:t>
      </w:r>
    </w:p>
    <w:p w:rsidR="00BC4F97" w:rsidRPr="009045E6" w:rsidRDefault="00BC4F97" w:rsidP="00ED597C">
      <w:pPr>
        <w:pStyle w:val="Style"/>
        <w:numPr>
          <w:ilvl w:val="0"/>
          <w:numId w:val="10"/>
        </w:numPr>
        <w:spacing w:line="360" w:lineRule="auto"/>
        <w:ind w:left="360" w:right="20"/>
        <w:jc w:val="both"/>
        <w:rPr>
          <w:rFonts w:ascii="Times New Roman" w:hAnsi="Times New Roman" w:cs="Times New Roman"/>
          <w:w w:val="105"/>
        </w:rPr>
      </w:pPr>
      <w:r w:rsidRPr="009045E6">
        <w:rPr>
          <w:rFonts w:ascii="Times New Roman" w:hAnsi="Times New Roman" w:cs="Times New Roman"/>
          <w:w w:val="105"/>
        </w:rPr>
        <w:t>Accounting Programme</w:t>
      </w:r>
      <w:r>
        <w:rPr>
          <w:rFonts w:ascii="Times New Roman" w:hAnsi="Times New Roman" w:cs="Times New Roman"/>
          <w:w w:val="105"/>
        </w:rPr>
        <w:t>r</w:t>
      </w:r>
    </w:p>
    <w:p w:rsidR="00BC4F97" w:rsidRPr="00ED597C" w:rsidRDefault="00BC4F97" w:rsidP="00ED597C">
      <w:pPr>
        <w:pStyle w:val="ListParagraph"/>
        <w:numPr>
          <w:ilvl w:val="0"/>
          <w:numId w:val="10"/>
        </w:numPr>
        <w:spacing w:after="0" w:line="360" w:lineRule="auto"/>
        <w:ind w:left="360"/>
        <w:rPr>
          <w:rFonts w:ascii="Times New Roman" w:hAnsi="Times New Roman" w:cs="Times New Roman"/>
          <w:w w:val="105"/>
          <w:sz w:val="24"/>
          <w:szCs w:val="24"/>
        </w:rPr>
      </w:pPr>
      <w:r w:rsidRPr="00ED597C">
        <w:rPr>
          <w:rFonts w:ascii="Times New Roman" w:hAnsi="Times New Roman" w:cs="Times New Roman"/>
          <w:w w:val="105"/>
          <w:sz w:val="24"/>
          <w:szCs w:val="24"/>
        </w:rPr>
        <w:t>Accounts Clerk/Accounts Assistant</w:t>
      </w:r>
    </w:p>
    <w:p w:rsidR="00BC4F97" w:rsidRPr="00ED597C" w:rsidRDefault="00BC4F97" w:rsidP="00ED597C">
      <w:pPr>
        <w:pStyle w:val="ListParagraph"/>
        <w:numPr>
          <w:ilvl w:val="0"/>
          <w:numId w:val="10"/>
        </w:numPr>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Apprentice Development Officer</w:t>
      </w:r>
    </w:p>
    <w:p w:rsidR="00BC4F97" w:rsidRPr="00ED597C" w:rsidRDefault="00BC4F97" w:rsidP="00ED597C">
      <w:pPr>
        <w:pStyle w:val="ListParagraph"/>
        <w:numPr>
          <w:ilvl w:val="0"/>
          <w:numId w:val="10"/>
        </w:numPr>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Assistant Administrative Officer</w:t>
      </w:r>
    </w:p>
    <w:p w:rsidR="00BC4F97" w:rsidRPr="009045E6" w:rsidRDefault="00BC4F97" w:rsidP="00ED597C">
      <w:pPr>
        <w:pStyle w:val="Style"/>
        <w:numPr>
          <w:ilvl w:val="0"/>
          <w:numId w:val="10"/>
        </w:numPr>
        <w:spacing w:line="360" w:lineRule="auto"/>
        <w:ind w:left="360" w:right="20"/>
        <w:jc w:val="both"/>
        <w:rPr>
          <w:rFonts w:ascii="Times New Roman" w:hAnsi="Times New Roman" w:cs="Times New Roman"/>
          <w:w w:val="105"/>
        </w:rPr>
      </w:pPr>
      <w:r w:rsidRPr="009045E6">
        <w:rPr>
          <w:rFonts w:ascii="Times New Roman" w:hAnsi="Times New Roman" w:cs="Times New Roman"/>
          <w:w w:val="105"/>
        </w:rPr>
        <w:t>Audit Clerk/Audit Assistant</w:t>
      </w:r>
    </w:p>
    <w:p w:rsidR="00BC4F97" w:rsidRPr="009045E6" w:rsidRDefault="00BC4F97" w:rsidP="00ED597C">
      <w:pPr>
        <w:pStyle w:val="Style"/>
        <w:numPr>
          <w:ilvl w:val="0"/>
          <w:numId w:val="10"/>
        </w:numPr>
        <w:spacing w:line="360" w:lineRule="auto"/>
        <w:ind w:left="360" w:right="20"/>
        <w:jc w:val="both"/>
        <w:rPr>
          <w:rFonts w:ascii="Times New Roman" w:hAnsi="Times New Roman" w:cs="Times New Roman"/>
          <w:w w:val="105"/>
        </w:rPr>
      </w:pPr>
      <w:r w:rsidRPr="009045E6">
        <w:rPr>
          <w:rFonts w:ascii="Times New Roman" w:hAnsi="Times New Roman" w:cs="Times New Roman"/>
          <w:w w:val="105"/>
        </w:rPr>
        <w:t>Billing Clerk</w:t>
      </w:r>
    </w:p>
    <w:p w:rsidR="00BC4F97" w:rsidRPr="009045E6" w:rsidRDefault="00BC4F97" w:rsidP="00ED597C">
      <w:pPr>
        <w:pStyle w:val="Style"/>
        <w:numPr>
          <w:ilvl w:val="0"/>
          <w:numId w:val="10"/>
        </w:numPr>
        <w:spacing w:line="360" w:lineRule="auto"/>
        <w:ind w:left="360" w:right="20"/>
        <w:jc w:val="both"/>
        <w:rPr>
          <w:rFonts w:ascii="Times New Roman" w:hAnsi="Times New Roman" w:cs="Times New Roman"/>
          <w:w w:val="105"/>
        </w:rPr>
      </w:pPr>
      <w:r w:rsidRPr="009045E6">
        <w:rPr>
          <w:rFonts w:ascii="Times New Roman" w:hAnsi="Times New Roman" w:cs="Times New Roman"/>
          <w:w w:val="105"/>
        </w:rPr>
        <w:t>Cashier/Cash Clerk</w:t>
      </w:r>
    </w:p>
    <w:p w:rsidR="00BC4F97" w:rsidRPr="00ED597C" w:rsidRDefault="00BC4F97" w:rsidP="00ED597C">
      <w:pPr>
        <w:pStyle w:val="ListParagraph"/>
        <w:numPr>
          <w:ilvl w:val="0"/>
          <w:numId w:val="10"/>
        </w:numPr>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 xml:space="preserve">Cashier-cum-Godown Keeper </w:t>
      </w:r>
      <w:r w:rsidRPr="00ED597C">
        <w:rPr>
          <w:rFonts w:ascii="Times New Roman" w:hAnsi="Times New Roman" w:cs="Times New Roman"/>
          <w:bCs/>
          <w:sz w:val="24"/>
          <w:szCs w:val="24"/>
        </w:rPr>
        <w:tab/>
      </w:r>
      <w:r w:rsidRPr="00ED597C">
        <w:rPr>
          <w:rFonts w:ascii="Times New Roman" w:hAnsi="Times New Roman" w:cs="Times New Roman"/>
          <w:bCs/>
          <w:sz w:val="24"/>
          <w:szCs w:val="24"/>
        </w:rPr>
        <w:tab/>
      </w:r>
    </w:p>
    <w:p w:rsidR="00BC4F97" w:rsidRPr="00ED597C" w:rsidRDefault="00BC4F97" w:rsidP="00ED597C">
      <w:pPr>
        <w:pStyle w:val="ListParagraph"/>
        <w:numPr>
          <w:ilvl w:val="0"/>
          <w:numId w:val="10"/>
        </w:numPr>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Clerk</w:t>
      </w:r>
    </w:p>
    <w:p w:rsidR="00BC4F97" w:rsidRPr="00ED597C" w:rsidRDefault="00BC4F97" w:rsidP="00ED597C">
      <w:pPr>
        <w:pStyle w:val="ListParagraph"/>
        <w:numPr>
          <w:ilvl w:val="0"/>
          <w:numId w:val="10"/>
        </w:numPr>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Clerk-cum-Cashier</w:t>
      </w:r>
    </w:p>
    <w:p w:rsidR="00BC4F97" w:rsidRPr="00ED597C" w:rsidRDefault="00BC4F97" w:rsidP="00ED597C">
      <w:pPr>
        <w:pStyle w:val="ListParagraph"/>
        <w:numPr>
          <w:ilvl w:val="0"/>
          <w:numId w:val="10"/>
        </w:numPr>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Clerk-cum-Godown keeper</w:t>
      </w:r>
    </w:p>
    <w:p w:rsidR="00BC4F97" w:rsidRPr="00ED597C" w:rsidRDefault="00A72593" w:rsidP="00ED597C">
      <w:pPr>
        <w:pStyle w:val="ListParagraph"/>
        <w:numPr>
          <w:ilvl w:val="0"/>
          <w:numId w:val="10"/>
        </w:numPr>
        <w:spacing w:after="0" w:line="360" w:lineRule="auto"/>
        <w:ind w:left="360"/>
        <w:rPr>
          <w:bCs/>
        </w:rPr>
      </w:pPr>
      <w:r w:rsidRPr="00ED597C">
        <w:rPr>
          <w:rFonts w:ascii="Times New Roman" w:hAnsi="Times New Roman" w:cs="Times New Roman"/>
          <w:bCs/>
          <w:sz w:val="24"/>
          <w:szCs w:val="24"/>
        </w:rPr>
        <w:t xml:space="preserve">Clerk-cum-Typist </w:t>
      </w:r>
    </w:p>
    <w:p w:rsidR="00BC4F97" w:rsidRPr="00ED597C" w:rsidRDefault="00BC4F97" w:rsidP="00ED597C">
      <w:pPr>
        <w:pStyle w:val="ListParagraph"/>
        <w:numPr>
          <w:ilvl w:val="0"/>
          <w:numId w:val="10"/>
        </w:numPr>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Computer Assistant</w:t>
      </w:r>
    </w:p>
    <w:p w:rsidR="00BC4F97" w:rsidRPr="00ED597C" w:rsidRDefault="00BC4F97" w:rsidP="00ED597C">
      <w:pPr>
        <w:pStyle w:val="ListParagraph"/>
        <w:numPr>
          <w:ilvl w:val="0"/>
          <w:numId w:val="10"/>
        </w:numPr>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Computer Operator</w:t>
      </w:r>
    </w:p>
    <w:p w:rsidR="00BC4F97" w:rsidRPr="009045E6" w:rsidRDefault="00BC4F97" w:rsidP="00ED597C">
      <w:pPr>
        <w:pStyle w:val="Style"/>
        <w:numPr>
          <w:ilvl w:val="0"/>
          <w:numId w:val="10"/>
        </w:numPr>
        <w:spacing w:line="360" w:lineRule="auto"/>
        <w:ind w:left="360" w:right="20"/>
        <w:jc w:val="both"/>
        <w:rPr>
          <w:rFonts w:ascii="Times New Roman" w:hAnsi="Times New Roman" w:cs="Times New Roman"/>
          <w:w w:val="105"/>
        </w:rPr>
      </w:pPr>
      <w:r w:rsidRPr="009045E6">
        <w:rPr>
          <w:rFonts w:ascii="Times New Roman" w:hAnsi="Times New Roman" w:cs="Times New Roman"/>
          <w:w w:val="105"/>
        </w:rPr>
        <w:t>Cost Clerk/Cost Assistant</w:t>
      </w:r>
    </w:p>
    <w:p w:rsidR="00BC4F97" w:rsidRPr="009045E6" w:rsidRDefault="00BC4F97" w:rsidP="00ED597C">
      <w:pPr>
        <w:pStyle w:val="Style"/>
        <w:numPr>
          <w:ilvl w:val="0"/>
          <w:numId w:val="10"/>
        </w:numPr>
        <w:spacing w:line="360" w:lineRule="auto"/>
        <w:ind w:left="360" w:right="20"/>
        <w:jc w:val="both"/>
        <w:rPr>
          <w:rFonts w:ascii="Times New Roman" w:hAnsi="Times New Roman" w:cs="Times New Roman"/>
          <w:w w:val="105"/>
        </w:rPr>
      </w:pPr>
      <w:r w:rsidRPr="009045E6">
        <w:rPr>
          <w:rFonts w:ascii="Times New Roman" w:hAnsi="Times New Roman" w:cs="Times New Roman"/>
          <w:w w:val="105"/>
        </w:rPr>
        <w:t>Environmental Accounting &amp; Audit Assistant</w:t>
      </w:r>
    </w:p>
    <w:p w:rsidR="00BC4F97" w:rsidRPr="00ED597C" w:rsidRDefault="00BC4F97" w:rsidP="00ED597C">
      <w:pPr>
        <w:pStyle w:val="ListParagraph"/>
        <w:numPr>
          <w:ilvl w:val="0"/>
          <w:numId w:val="10"/>
        </w:numPr>
        <w:spacing w:after="0" w:line="360" w:lineRule="auto"/>
        <w:ind w:left="360"/>
        <w:rPr>
          <w:bCs/>
        </w:rPr>
      </w:pPr>
      <w:r w:rsidRPr="00ED597C">
        <w:rPr>
          <w:rFonts w:ascii="Times New Roman" w:hAnsi="Times New Roman" w:cs="Times New Roman"/>
          <w:bCs/>
          <w:sz w:val="24"/>
          <w:szCs w:val="24"/>
        </w:rPr>
        <w:t>Inspector</w:t>
      </w:r>
    </w:p>
    <w:p w:rsidR="00BC4F97" w:rsidRPr="00ED597C" w:rsidRDefault="00BC4F97" w:rsidP="00ED597C">
      <w:pPr>
        <w:pStyle w:val="ListParagraph"/>
        <w:numPr>
          <w:ilvl w:val="0"/>
          <w:numId w:val="10"/>
        </w:numPr>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Insurance</w:t>
      </w:r>
      <w:r w:rsidRPr="00ED597C">
        <w:rPr>
          <w:bCs/>
        </w:rPr>
        <w:t xml:space="preserve"> </w:t>
      </w:r>
      <w:r w:rsidRPr="00ED597C">
        <w:rPr>
          <w:rFonts w:ascii="Times New Roman" w:hAnsi="Times New Roman" w:cs="Times New Roman"/>
          <w:bCs/>
          <w:sz w:val="24"/>
          <w:szCs w:val="24"/>
        </w:rPr>
        <w:t>Assistants</w:t>
      </w:r>
    </w:p>
    <w:p w:rsidR="00BC4F97" w:rsidRPr="009045E6" w:rsidRDefault="00BC4F97" w:rsidP="00ED597C">
      <w:pPr>
        <w:pStyle w:val="Style"/>
        <w:numPr>
          <w:ilvl w:val="0"/>
          <w:numId w:val="10"/>
        </w:numPr>
        <w:spacing w:line="360" w:lineRule="auto"/>
        <w:ind w:left="360" w:right="20"/>
        <w:jc w:val="both"/>
        <w:rPr>
          <w:rFonts w:ascii="Times New Roman" w:hAnsi="Times New Roman" w:cs="Times New Roman"/>
          <w:w w:val="105"/>
        </w:rPr>
      </w:pPr>
      <w:r w:rsidRPr="009045E6">
        <w:rPr>
          <w:rFonts w:ascii="Times New Roman" w:hAnsi="Times New Roman" w:cs="Times New Roman"/>
          <w:w w:val="105"/>
        </w:rPr>
        <w:t>Ledger Keeper/Ledger Clerk</w:t>
      </w:r>
    </w:p>
    <w:p w:rsidR="00BC4F97" w:rsidRPr="00ED597C" w:rsidRDefault="00BC4F97" w:rsidP="00ED597C">
      <w:pPr>
        <w:pStyle w:val="ListParagraph"/>
        <w:numPr>
          <w:ilvl w:val="0"/>
          <w:numId w:val="10"/>
        </w:numPr>
        <w:spacing w:after="0" w:line="360" w:lineRule="auto"/>
        <w:ind w:left="360"/>
        <w:rPr>
          <w:rFonts w:ascii="Times New Roman" w:hAnsi="Times New Roman" w:cs="Times New Roman"/>
          <w:bCs/>
          <w:sz w:val="24"/>
          <w:szCs w:val="24"/>
        </w:rPr>
      </w:pPr>
      <w:r w:rsidRPr="00ED597C">
        <w:rPr>
          <w:rFonts w:ascii="Times New Roman" w:hAnsi="Times New Roman" w:cs="Times New Roman"/>
          <w:w w:val="105"/>
          <w:sz w:val="24"/>
          <w:szCs w:val="24"/>
        </w:rPr>
        <w:t>Panchayat &amp; Farm Accounting Assistant</w:t>
      </w:r>
    </w:p>
    <w:p w:rsidR="00BC4F97" w:rsidRPr="009045E6" w:rsidRDefault="00BC4F97" w:rsidP="00ED597C">
      <w:pPr>
        <w:pStyle w:val="Style"/>
        <w:numPr>
          <w:ilvl w:val="0"/>
          <w:numId w:val="10"/>
        </w:numPr>
        <w:spacing w:line="360" w:lineRule="auto"/>
        <w:ind w:left="360" w:right="20"/>
        <w:jc w:val="both"/>
        <w:rPr>
          <w:rFonts w:ascii="Times New Roman" w:hAnsi="Times New Roman" w:cs="Times New Roman"/>
          <w:w w:val="105"/>
        </w:rPr>
      </w:pPr>
      <w:r w:rsidRPr="009045E6">
        <w:rPr>
          <w:rFonts w:ascii="Times New Roman" w:hAnsi="Times New Roman" w:cs="Times New Roman"/>
          <w:w w:val="105"/>
        </w:rPr>
        <w:t>Tax Facilitator</w:t>
      </w:r>
    </w:p>
    <w:p w:rsidR="00BC4F97" w:rsidRPr="00ED597C" w:rsidRDefault="00BC4F97" w:rsidP="00ED597C">
      <w:pPr>
        <w:pStyle w:val="ListParagraph"/>
        <w:numPr>
          <w:ilvl w:val="0"/>
          <w:numId w:val="10"/>
        </w:numPr>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lastRenderedPageBreak/>
        <w:t>Telex/ Telephone operator</w:t>
      </w:r>
    </w:p>
    <w:p w:rsidR="00BC4F97" w:rsidRPr="00ED597C" w:rsidRDefault="00BC4F97" w:rsidP="00ED597C">
      <w:pPr>
        <w:pStyle w:val="ListParagraph"/>
        <w:numPr>
          <w:ilvl w:val="0"/>
          <w:numId w:val="10"/>
        </w:numPr>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Typist/ Stenographer (Hindi/ English/ other regional language)</w:t>
      </w:r>
    </w:p>
    <w:p w:rsidR="00664F61" w:rsidRPr="00A72593" w:rsidRDefault="00664F61" w:rsidP="00431744">
      <w:pPr>
        <w:spacing w:after="0" w:line="360" w:lineRule="auto"/>
        <w:rPr>
          <w:rFonts w:ascii="Times New Roman" w:hAnsi="Times New Roman" w:cs="Times New Roman"/>
          <w:bCs/>
          <w:sz w:val="24"/>
          <w:szCs w:val="24"/>
        </w:rPr>
      </w:pPr>
      <w:r w:rsidRPr="00A72593">
        <w:rPr>
          <w:rFonts w:ascii="Times New Roman" w:hAnsi="Times New Roman" w:cs="Times New Roman"/>
          <w:b/>
          <w:sz w:val="24"/>
          <w:szCs w:val="24"/>
        </w:rPr>
        <w:t>Financial Management area</w:t>
      </w:r>
      <w:r w:rsidRPr="00A72593">
        <w:rPr>
          <w:rFonts w:ascii="Times New Roman" w:hAnsi="Times New Roman" w:cs="Times New Roman"/>
          <w:b/>
          <w:bCs/>
          <w:sz w:val="24"/>
          <w:szCs w:val="24"/>
        </w:rPr>
        <w:t xml:space="preserve"> under Self Employment</w:t>
      </w:r>
    </w:p>
    <w:p w:rsidR="00BC4F97" w:rsidRPr="00ED597C" w:rsidRDefault="00BC4F97" w:rsidP="00ED597C">
      <w:pPr>
        <w:pStyle w:val="ListParagraph"/>
        <w:numPr>
          <w:ilvl w:val="0"/>
          <w:numId w:val="11"/>
        </w:numPr>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General Insurance Agents</w:t>
      </w:r>
    </w:p>
    <w:p w:rsidR="00BC4F97" w:rsidRPr="00ED597C" w:rsidRDefault="00BC4F97" w:rsidP="00ED597C">
      <w:pPr>
        <w:pStyle w:val="ListParagraph"/>
        <w:numPr>
          <w:ilvl w:val="0"/>
          <w:numId w:val="11"/>
        </w:numPr>
        <w:spacing w:after="0" w:line="360" w:lineRule="auto"/>
        <w:ind w:left="360"/>
        <w:rPr>
          <w:bCs/>
        </w:rPr>
      </w:pPr>
      <w:r w:rsidRPr="00ED597C">
        <w:rPr>
          <w:rFonts w:ascii="Times New Roman" w:hAnsi="Times New Roman" w:cs="Times New Roman"/>
          <w:bCs/>
          <w:sz w:val="24"/>
          <w:szCs w:val="24"/>
        </w:rPr>
        <w:t>Investigators of Property and Personal Insurance</w:t>
      </w:r>
    </w:p>
    <w:p w:rsidR="00BC4F97" w:rsidRPr="00ED597C" w:rsidRDefault="00BC4F97" w:rsidP="00ED597C">
      <w:pPr>
        <w:pStyle w:val="ListParagraph"/>
        <w:numPr>
          <w:ilvl w:val="0"/>
          <w:numId w:val="11"/>
        </w:numPr>
        <w:spacing w:after="0" w:line="360" w:lineRule="auto"/>
        <w:ind w:left="360"/>
        <w:rPr>
          <w:rFonts w:ascii="Times New Roman" w:hAnsi="Times New Roman" w:cs="Times New Roman"/>
          <w:bCs/>
          <w:sz w:val="24"/>
          <w:szCs w:val="24"/>
        </w:rPr>
      </w:pPr>
      <w:r w:rsidRPr="00ED597C">
        <w:rPr>
          <w:rFonts w:ascii="Times New Roman" w:hAnsi="Times New Roman" w:cs="Times New Roman"/>
          <w:bCs/>
          <w:sz w:val="24"/>
          <w:szCs w:val="24"/>
        </w:rPr>
        <w:t>Surveyor</w:t>
      </w:r>
    </w:p>
    <w:p w:rsidR="00BC4F97" w:rsidRPr="00ED597C" w:rsidRDefault="00BC4F97" w:rsidP="00ED597C">
      <w:pPr>
        <w:pStyle w:val="ListParagraph"/>
        <w:numPr>
          <w:ilvl w:val="0"/>
          <w:numId w:val="11"/>
        </w:numPr>
        <w:spacing w:after="0" w:line="360" w:lineRule="auto"/>
        <w:ind w:left="360"/>
        <w:rPr>
          <w:w w:val="105"/>
        </w:rPr>
      </w:pPr>
      <w:r w:rsidRPr="00ED597C">
        <w:rPr>
          <w:rFonts w:ascii="Times New Roman" w:hAnsi="Times New Roman" w:cs="Times New Roman"/>
          <w:w w:val="105"/>
          <w:sz w:val="24"/>
          <w:szCs w:val="24"/>
        </w:rPr>
        <w:t xml:space="preserve">Undertaking </w:t>
      </w:r>
      <w:r w:rsidR="00DF41CB" w:rsidRPr="00ED597C">
        <w:rPr>
          <w:rFonts w:ascii="Times New Roman" w:hAnsi="Times New Roman" w:cs="Times New Roman"/>
          <w:w w:val="105"/>
          <w:sz w:val="24"/>
          <w:szCs w:val="24"/>
        </w:rPr>
        <w:t>A</w:t>
      </w:r>
      <w:r w:rsidRPr="00ED597C">
        <w:rPr>
          <w:rFonts w:ascii="Times New Roman" w:hAnsi="Times New Roman" w:cs="Times New Roman"/>
          <w:w w:val="105"/>
          <w:sz w:val="24"/>
          <w:szCs w:val="24"/>
        </w:rPr>
        <w:t>ccounting jobs independently as mentioned in wage-employment</w:t>
      </w:r>
    </w:p>
    <w:p w:rsidR="00664F61" w:rsidRDefault="00864F94" w:rsidP="000B147C">
      <w:pPr>
        <w:spacing w:before="120" w:after="12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Through the above job opportunities in the above mentioned major areas in commerce based vocational education getting wage employment in different organizations</w:t>
      </w:r>
      <w:r w:rsidR="00BD08FB">
        <w:rPr>
          <w:rFonts w:ascii="Times New Roman" w:hAnsi="Times New Roman" w:cs="Times New Roman"/>
          <w:sz w:val="24"/>
          <w:szCs w:val="24"/>
          <w:shd w:val="clear" w:color="auto" w:fill="FFFFFF"/>
        </w:rPr>
        <w:t>, industries, agencies and</w:t>
      </w:r>
      <w:r>
        <w:rPr>
          <w:rFonts w:ascii="Times New Roman" w:hAnsi="Times New Roman" w:cs="Times New Roman"/>
          <w:sz w:val="24"/>
          <w:szCs w:val="24"/>
          <w:shd w:val="clear" w:color="auto" w:fill="FFFFFF"/>
        </w:rPr>
        <w:t xml:space="preserve"> institutions. The self employment opportunities also getting through the commerce based vocational education in the marketing</w:t>
      </w:r>
      <w:r w:rsidR="00BD08F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finance</w:t>
      </w:r>
      <w:r w:rsidR="00BD08FB">
        <w:rPr>
          <w:rFonts w:ascii="Times New Roman" w:hAnsi="Times New Roman" w:cs="Times New Roman"/>
          <w:sz w:val="24"/>
          <w:szCs w:val="24"/>
          <w:shd w:val="clear" w:color="auto" w:fill="FFFFFF"/>
        </w:rPr>
        <w:t xml:space="preserve"> and human resources field</w:t>
      </w:r>
      <w:r>
        <w:rPr>
          <w:rFonts w:ascii="Times New Roman" w:hAnsi="Times New Roman" w:cs="Times New Roman"/>
          <w:sz w:val="24"/>
          <w:szCs w:val="24"/>
          <w:shd w:val="clear" w:color="auto" w:fill="FFFFFF"/>
        </w:rPr>
        <w:t xml:space="preserve">. Through these jobs the </w:t>
      </w:r>
      <w:r w:rsidR="00BD08FB">
        <w:rPr>
          <w:rFonts w:ascii="Times New Roman" w:hAnsi="Times New Roman" w:cs="Times New Roman"/>
          <w:sz w:val="24"/>
          <w:szCs w:val="24"/>
          <w:shd w:val="clear" w:color="auto" w:fill="FFFFFF"/>
        </w:rPr>
        <w:t>population of the country is earning income and sustains</w:t>
      </w:r>
      <w:r>
        <w:rPr>
          <w:rFonts w:ascii="Times New Roman" w:hAnsi="Times New Roman" w:cs="Times New Roman"/>
          <w:sz w:val="24"/>
          <w:szCs w:val="24"/>
          <w:shd w:val="clear" w:color="auto" w:fill="FFFFFF"/>
        </w:rPr>
        <w:t xml:space="preserve"> their families in the society.</w:t>
      </w:r>
      <w:r w:rsidR="008123F5">
        <w:rPr>
          <w:rFonts w:ascii="Times New Roman" w:hAnsi="Times New Roman" w:cs="Times New Roman"/>
          <w:sz w:val="24"/>
          <w:szCs w:val="24"/>
          <w:shd w:val="clear" w:color="auto" w:fill="FFFFFF"/>
        </w:rPr>
        <w:t xml:space="preserve"> While doing these jobs they think about green environment, green marketing aspects, green accounting, and carbon accounting through variety of aspects for sustainable development. Different organizations, industries, agencies, companies and institutions also maintain under the corporate social responsibility programmes sustain the nation.</w:t>
      </w:r>
    </w:p>
    <w:p w:rsidR="00B25795" w:rsidRDefault="00B25795" w:rsidP="000B147C">
      <w:pPr>
        <w:spacing w:before="120" w:after="120" w:line="360" w:lineRule="auto"/>
        <w:jc w:val="both"/>
        <w:rPr>
          <w:rFonts w:ascii="Times New Roman" w:hAnsi="Times New Roman" w:cs="Times New Roman"/>
          <w:sz w:val="24"/>
          <w:szCs w:val="24"/>
          <w:shd w:val="clear" w:color="auto" w:fill="FFFFFF"/>
        </w:rPr>
      </w:pPr>
      <w:r w:rsidRPr="000F62A9">
        <w:rPr>
          <w:rFonts w:ascii="Times New Roman" w:hAnsi="Times New Roman" w:cs="Times New Roman"/>
          <w:sz w:val="24"/>
          <w:szCs w:val="24"/>
          <w:shd w:val="clear" w:color="auto" w:fill="FFFFFF"/>
        </w:rPr>
        <w:t>Corporate Social Responsibility</w:t>
      </w:r>
      <w:r>
        <w:rPr>
          <w:rFonts w:ascii="Times New Roman" w:hAnsi="Times New Roman" w:cs="Times New Roman"/>
          <w:sz w:val="24"/>
          <w:szCs w:val="24"/>
          <w:shd w:val="clear" w:color="auto" w:fill="FFFFFF"/>
        </w:rPr>
        <w:t xml:space="preserve"> (CSR)</w:t>
      </w:r>
      <w:r w:rsidRPr="000F62A9">
        <w:rPr>
          <w:rFonts w:ascii="Times New Roman" w:hAnsi="Times New Roman" w:cs="Times New Roman"/>
          <w:sz w:val="24"/>
          <w:szCs w:val="24"/>
          <w:shd w:val="clear" w:color="auto" w:fill="FFFFFF"/>
        </w:rPr>
        <w:t xml:space="preserve"> is a management concept whereby companies integrate social and environmental concerns in their business operations and interactions with their stakeholders. CSR is generally understood as being the way through which a company achieves a balance of economic, environmental and social imperatives (“Triple-Bottom-Line- Approach”), while at the same time addressing the expectations of shareholders and stakeholders. Even though the latter can also make a valuable contribution to poverty reduction, will directly enhance the reputation of a company and strengthen its brand, the concept of CSR clearly goes beyond that.</w:t>
      </w:r>
      <w:r>
        <w:rPr>
          <w:rFonts w:ascii="Times New Roman" w:hAnsi="Times New Roman" w:cs="Times New Roman"/>
          <w:sz w:val="24"/>
          <w:szCs w:val="24"/>
          <w:shd w:val="clear" w:color="auto" w:fill="FFFFFF"/>
        </w:rPr>
        <w:t xml:space="preserve"> It means that by the trade and industry sustainable development will arise. Most o of the CSR programmes are directly relates to the education. </w:t>
      </w:r>
    </w:p>
    <w:p w:rsidR="001C04AE" w:rsidRPr="00117B5C" w:rsidRDefault="001C04AE" w:rsidP="000B147C">
      <w:pPr>
        <w:spacing w:before="120" w:after="120" w:line="360" w:lineRule="auto"/>
        <w:jc w:val="both"/>
        <w:rPr>
          <w:rFonts w:ascii="Times New Roman" w:hAnsi="Times New Roman" w:cs="Times New Roman"/>
          <w:b/>
          <w:sz w:val="24"/>
          <w:szCs w:val="24"/>
          <w:shd w:val="clear" w:color="auto" w:fill="FFFFFF"/>
        </w:rPr>
      </w:pPr>
      <w:r w:rsidRPr="001C04AE">
        <w:rPr>
          <w:rFonts w:ascii="Times New Roman" w:hAnsi="Times New Roman" w:cs="Times New Roman"/>
          <w:b/>
          <w:sz w:val="28"/>
          <w:szCs w:val="28"/>
          <w:shd w:val="clear" w:color="auto" w:fill="FFFFFF"/>
        </w:rPr>
        <w:t>Conclusions and Suggestions</w:t>
      </w:r>
    </w:p>
    <w:p w:rsidR="00117B5C" w:rsidRPr="00117B5C" w:rsidRDefault="00117B5C" w:rsidP="00EB5B06">
      <w:pPr>
        <w:spacing w:before="120" w:after="120" w:line="360" w:lineRule="auto"/>
        <w:jc w:val="both"/>
        <w:rPr>
          <w:rFonts w:ascii="Times New Roman" w:hAnsi="Times New Roman" w:cs="Times New Roman"/>
          <w:sz w:val="24"/>
          <w:szCs w:val="24"/>
        </w:rPr>
      </w:pPr>
      <w:r w:rsidRPr="00117B5C">
        <w:rPr>
          <w:rFonts w:ascii="Times New Roman" w:hAnsi="Times New Roman" w:cs="Times New Roman"/>
          <w:sz w:val="24"/>
          <w:szCs w:val="24"/>
        </w:rPr>
        <w:t>Economic growth, social development and environment protection are the three pillars of sustainable development.</w:t>
      </w:r>
      <w:r>
        <w:rPr>
          <w:rFonts w:ascii="Times New Roman" w:hAnsi="Times New Roman" w:cs="Times New Roman"/>
          <w:sz w:val="24"/>
          <w:szCs w:val="24"/>
        </w:rPr>
        <w:t xml:space="preserve"> The people of the nation should maintain these aspects correctly and examine in every step of the activity. Then only that activity will show the success ratio of the sustainable development. Through the skill related activity these three aspects will be easily </w:t>
      </w:r>
      <w:r>
        <w:rPr>
          <w:rFonts w:ascii="Times New Roman" w:hAnsi="Times New Roman" w:cs="Times New Roman"/>
          <w:sz w:val="24"/>
          <w:szCs w:val="24"/>
        </w:rPr>
        <w:lastRenderedPageBreak/>
        <w:t>covered. People having skills will do the particular activity easily with mentioned standards</w:t>
      </w:r>
      <w:r w:rsidR="005854DF">
        <w:rPr>
          <w:rFonts w:ascii="Times New Roman" w:hAnsi="Times New Roman" w:cs="Times New Roman"/>
          <w:sz w:val="24"/>
          <w:szCs w:val="24"/>
        </w:rPr>
        <w:t xml:space="preserve"> by getting vulnerable income. This will pose to improve the family life with related standards. Simultaneously people should also think while doing the activity environmentally correct, getting income in a proper way, utilizing money in proper purpose is called overall sustainable development.</w:t>
      </w:r>
    </w:p>
    <w:p w:rsidR="00F5695C" w:rsidRPr="00C62F1C" w:rsidRDefault="00F5695C" w:rsidP="00EB5B06">
      <w:pPr>
        <w:spacing w:before="120" w:after="120" w:line="360" w:lineRule="auto"/>
        <w:jc w:val="both"/>
        <w:rPr>
          <w:rFonts w:ascii="Times New Roman" w:hAnsi="Times New Roman" w:cs="Times New Roman"/>
          <w:sz w:val="24"/>
          <w:szCs w:val="24"/>
        </w:rPr>
      </w:pPr>
      <w:r w:rsidRPr="00F5695C">
        <w:rPr>
          <w:rFonts w:ascii="Times New Roman" w:hAnsi="Times New Roman" w:cs="Times New Roman"/>
          <w:spacing w:val="-3"/>
          <w:sz w:val="24"/>
        </w:rPr>
        <w:t xml:space="preserve">Vocational education covers education and skill developed at all levels from post-primary to tertiary education both through </w:t>
      </w:r>
      <w:r w:rsidRPr="00F5695C">
        <w:rPr>
          <w:rFonts w:ascii="Times New Roman" w:hAnsi="Times New Roman" w:cs="Times New Roman"/>
          <w:spacing w:val="-7"/>
          <w:sz w:val="24"/>
        </w:rPr>
        <w:t>formal and non-formal programme.</w:t>
      </w:r>
      <w:r w:rsidR="00C62F1C">
        <w:rPr>
          <w:rFonts w:ascii="Times New Roman" w:hAnsi="Times New Roman" w:cs="Times New Roman"/>
          <w:spacing w:val="-7"/>
          <w:sz w:val="24"/>
        </w:rPr>
        <w:t xml:space="preserve"> </w:t>
      </w:r>
      <w:r w:rsidR="00C62F1C" w:rsidRPr="00C62F1C">
        <w:rPr>
          <w:rFonts w:ascii="Times New Roman" w:hAnsi="Times New Roman" w:cs="Times New Roman"/>
          <w:sz w:val="24"/>
          <w:szCs w:val="24"/>
        </w:rPr>
        <w:t>Vocational Education and Training (VET) is an important tool for a country’s social and economic advancement. It offers an alternative educational path for youths and adults who wish to grow professionally and at the same time provides qualified manpower needed across all sectors of the economy.</w:t>
      </w:r>
      <w:r w:rsidR="00D67646" w:rsidRPr="00D67646">
        <w:t xml:space="preserve"> </w:t>
      </w:r>
      <w:r w:rsidR="00D67646" w:rsidRPr="00D67646">
        <w:rPr>
          <w:rFonts w:ascii="Times New Roman" w:hAnsi="Times New Roman" w:cs="Times New Roman"/>
          <w:sz w:val="24"/>
          <w:szCs w:val="24"/>
        </w:rPr>
        <w:t>The unified system of national qualification will cover schools, vocational education and training institutions and higher education sector. NSQF will be based on nationally recognized occupational standards which details listing of all major activities that a worker must perform in the occupation or competency standards</w:t>
      </w:r>
      <w:r w:rsidR="00D67646">
        <w:rPr>
          <w:rFonts w:ascii="Times New Roman" w:hAnsi="Times New Roman" w:cs="Times New Roman"/>
          <w:sz w:val="24"/>
          <w:szCs w:val="24"/>
        </w:rPr>
        <w:t>.</w:t>
      </w:r>
    </w:p>
    <w:p w:rsidR="00EB5B06" w:rsidRDefault="00EB5B06" w:rsidP="00EB5B06">
      <w:pPr>
        <w:spacing w:before="120" w:after="120" w:line="360" w:lineRule="auto"/>
        <w:jc w:val="both"/>
        <w:rPr>
          <w:rFonts w:ascii="Times New Roman" w:hAnsi="Times New Roman" w:cs="Times New Roman"/>
          <w:sz w:val="24"/>
          <w:szCs w:val="24"/>
        </w:rPr>
      </w:pPr>
      <w:r w:rsidRPr="004A4F8A">
        <w:rPr>
          <w:rFonts w:ascii="Times New Roman" w:hAnsi="Times New Roman" w:cs="Times New Roman"/>
          <w:sz w:val="24"/>
          <w:szCs w:val="24"/>
        </w:rPr>
        <w:t>The importance of trade and</w:t>
      </w:r>
      <w:r w:rsidRPr="004A4F8A">
        <w:rPr>
          <w:rStyle w:val="apple-converted-space"/>
          <w:rFonts w:ascii="Times New Roman" w:hAnsi="Times New Roman" w:cs="Times New Roman"/>
          <w:sz w:val="24"/>
          <w:szCs w:val="24"/>
        </w:rPr>
        <w:t> </w:t>
      </w:r>
      <w:r w:rsidRPr="004A4F8A">
        <w:rPr>
          <w:rStyle w:val="Strong"/>
          <w:rFonts w:ascii="Times New Roman" w:hAnsi="Times New Roman" w:cs="Times New Roman"/>
          <w:b w:val="0"/>
          <w:sz w:val="24"/>
          <w:szCs w:val="24"/>
          <w:bdr w:val="none" w:sz="0" w:space="0" w:color="auto" w:frame="1"/>
        </w:rPr>
        <w:t>commerce</w:t>
      </w:r>
      <w:r w:rsidRPr="004A4F8A">
        <w:rPr>
          <w:rStyle w:val="apple-converted-space"/>
          <w:rFonts w:ascii="Times New Roman" w:hAnsi="Times New Roman" w:cs="Times New Roman"/>
          <w:sz w:val="24"/>
          <w:szCs w:val="24"/>
        </w:rPr>
        <w:t> </w:t>
      </w:r>
      <w:r w:rsidRPr="004A4F8A">
        <w:rPr>
          <w:rFonts w:ascii="Times New Roman" w:hAnsi="Times New Roman" w:cs="Times New Roman"/>
          <w:sz w:val="24"/>
          <w:szCs w:val="24"/>
        </w:rPr>
        <w:t xml:space="preserve">are </w:t>
      </w:r>
      <w:r w:rsidRPr="004A4F8A">
        <w:rPr>
          <w:rFonts w:ascii="Times New Roman" w:hAnsi="Times New Roman" w:cs="Times New Roman"/>
          <w:sz w:val="24"/>
          <w:szCs w:val="24"/>
          <w:bdr w:val="none" w:sz="0" w:space="0" w:color="auto" w:frame="1"/>
        </w:rPr>
        <w:t>tries to satisfy increasing human wants</w:t>
      </w:r>
      <w:r>
        <w:rPr>
          <w:rFonts w:ascii="Times New Roman" w:hAnsi="Times New Roman" w:cs="Times New Roman"/>
          <w:sz w:val="24"/>
          <w:szCs w:val="24"/>
          <w:bdr w:val="none" w:sz="0" w:space="0" w:color="auto" w:frame="1"/>
        </w:rPr>
        <w:t xml:space="preserve">, </w:t>
      </w:r>
      <w:r w:rsidRPr="004A4F8A">
        <w:rPr>
          <w:rFonts w:ascii="Times New Roman" w:hAnsi="Times New Roman" w:cs="Times New Roman"/>
          <w:sz w:val="24"/>
          <w:szCs w:val="24"/>
          <w:bdr w:val="none" w:sz="0" w:space="0" w:color="auto" w:frame="1"/>
        </w:rPr>
        <w:t>helps to increase our standard of living</w:t>
      </w:r>
      <w:r>
        <w:rPr>
          <w:rFonts w:ascii="Times New Roman" w:hAnsi="Times New Roman" w:cs="Times New Roman"/>
          <w:sz w:val="24"/>
          <w:szCs w:val="24"/>
          <w:bdr w:val="none" w:sz="0" w:space="0" w:color="auto" w:frame="1"/>
        </w:rPr>
        <w:t xml:space="preserve">, </w:t>
      </w:r>
      <w:r w:rsidRPr="004A4F8A">
        <w:rPr>
          <w:rFonts w:ascii="Times New Roman" w:hAnsi="Times New Roman" w:cs="Times New Roman"/>
          <w:sz w:val="24"/>
          <w:szCs w:val="24"/>
          <w:bdr w:val="none" w:sz="0" w:space="0" w:color="auto" w:frame="1"/>
        </w:rPr>
        <w:t xml:space="preserve"> links producers and consumers</w:t>
      </w:r>
      <w:r>
        <w:rPr>
          <w:rFonts w:ascii="Times New Roman" w:hAnsi="Times New Roman" w:cs="Times New Roman"/>
          <w:sz w:val="24"/>
          <w:szCs w:val="24"/>
          <w:bdr w:val="none" w:sz="0" w:space="0" w:color="auto" w:frame="1"/>
        </w:rPr>
        <w:t xml:space="preserve">, </w:t>
      </w:r>
      <w:r w:rsidRPr="004A4F8A">
        <w:rPr>
          <w:rFonts w:ascii="Times New Roman" w:hAnsi="Times New Roman" w:cs="Times New Roman"/>
          <w:sz w:val="24"/>
          <w:szCs w:val="24"/>
          <w:bdr w:val="none" w:sz="0" w:space="0" w:color="auto" w:frame="1"/>
        </w:rPr>
        <w:t>generates employment opportunities</w:t>
      </w:r>
      <w:r>
        <w:rPr>
          <w:rFonts w:ascii="Times New Roman" w:hAnsi="Times New Roman" w:cs="Times New Roman"/>
          <w:sz w:val="24"/>
          <w:szCs w:val="24"/>
          <w:bdr w:val="none" w:sz="0" w:space="0" w:color="auto" w:frame="1"/>
        </w:rPr>
        <w:t>,</w:t>
      </w:r>
      <w:r w:rsidRPr="004A4F8A">
        <w:rPr>
          <w:rFonts w:ascii="Times New Roman" w:hAnsi="Times New Roman" w:cs="Times New Roman"/>
          <w:sz w:val="24"/>
          <w:szCs w:val="24"/>
          <w:bdr w:val="none" w:sz="0" w:space="0" w:color="auto" w:frame="1"/>
        </w:rPr>
        <w:t xml:space="preserve"> increases national income and wealth</w:t>
      </w:r>
      <w:r>
        <w:rPr>
          <w:rFonts w:ascii="Times New Roman" w:hAnsi="Times New Roman" w:cs="Times New Roman"/>
          <w:sz w:val="24"/>
          <w:szCs w:val="24"/>
          <w:bdr w:val="none" w:sz="0" w:space="0" w:color="auto" w:frame="1"/>
        </w:rPr>
        <w:t>,</w:t>
      </w:r>
      <w:r w:rsidRPr="004A4F8A">
        <w:rPr>
          <w:rFonts w:ascii="Times New Roman" w:hAnsi="Times New Roman" w:cs="Times New Roman"/>
          <w:sz w:val="24"/>
          <w:szCs w:val="24"/>
          <w:bdr w:val="none" w:sz="0" w:space="0" w:color="auto" w:frame="1"/>
        </w:rPr>
        <w:t xml:space="preserve"> helps in expansion of aids to trade</w:t>
      </w:r>
      <w:r>
        <w:rPr>
          <w:rFonts w:ascii="Times New Roman" w:hAnsi="Times New Roman" w:cs="Times New Roman"/>
          <w:sz w:val="24"/>
          <w:szCs w:val="24"/>
          <w:bdr w:val="none" w:sz="0" w:space="0" w:color="auto" w:frame="1"/>
        </w:rPr>
        <w:t>,</w:t>
      </w:r>
      <w:r w:rsidRPr="004A4F8A">
        <w:rPr>
          <w:rFonts w:ascii="Times New Roman" w:hAnsi="Times New Roman" w:cs="Times New Roman"/>
          <w:sz w:val="24"/>
          <w:szCs w:val="24"/>
          <w:bdr w:val="none" w:sz="0" w:space="0" w:color="auto" w:frame="1"/>
        </w:rPr>
        <w:t xml:space="preserve"> helps in growth of industrial development</w:t>
      </w:r>
      <w:r>
        <w:rPr>
          <w:rFonts w:ascii="Times New Roman" w:hAnsi="Times New Roman" w:cs="Times New Roman"/>
          <w:sz w:val="24"/>
          <w:szCs w:val="24"/>
          <w:bdr w:val="none" w:sz="0" w:space="0" w:color="auto" w:frame="1"/>
        </w:rPr>
        <w:t>,</w:t>
      </w:r>
      <w:r w:rsidRPr="004A4F8A">
        <w:rPr>
          <w:rFonts w:ascii="Times New Roman" w:hAnsi="Times New Roman" w:cs="Times New Roman"/>
          <w:sz w:val="24"/>
          <w:szCs w:val="24"/>
          <w:bdr w:val="none" w:sz="0" w:space="0" w:color="auto" w:frame="1"/>
        </w:rPr>
        <w:t xml:space="preserve"> encourages international trade</w:t>
      </w:r>
      <w:r>
        <w:rPr>
          <w:rFonts w:ascii="Times New Roman" w:hAnsi="Times New Roman" w:cs="Times New Roman"/>
          <w:sz w:val="24"/>
          <w:szCs w:val="24"/>
          <w:bdr w:val="none" w:sz="0" w:space="0" w:color="auto" w:frame="1"/>
        </w:rPr>
        <w:t>,</w:t>
      </w:r>
      <w:r w:rsidRPr="004A4F8A">
        <w:rPr>
          <w:rFonts w:ascii="Times New Roman" w:hAnsi="Times New Roman" w:cs="Times New Roman"/>
          <w:sz w:val="24"/>
          <w:szCs w:val="24"/>
          <w:bdr w:val="none" w:sz="0" w:space="0" w:color="auto" w:frame="1"/>
        </w:rPr>
        <w:t xml:space="preserve"> provides benefits underdeveloped countries</w:t>
      </w:r>
      <w:r>
        <w:rPr>
          <w:rFonts w:ascii="Times New Roman" w:hAnsi="Times New Roman" w:cs="Times New Roman"/>
          <w:sz w:val="24"/>
          <w:szCs w:val="24"/>
          <w:bdr w:val="none" w:sz="0" w:space="0" w:color="auto" w:frame="1"/>
        </w:rPr>
        <w:t xml:space="preserve"> and</w:t>
      </w:r>
      <w:r w:rsidRPr="004A4F8A">
        <w:rPr>
          <w:rFonts w:ascii="Times New Roman" w:hAnsi="Times New Roman" w:cs="Times New Roman"/>
          <w:sz w:val="24"/>
          <w:szCs w:val="24"/>
          <w:bdr w:val="none" w:sz="0" w:space="0" w:color="auto" w:frame="1"/>
        </w:rPr>
        <w:t xml:space="preserve"> helps during emergencies </w:t>
      </w:r>
      <w:r w:rsidRPr="004A4F8A">
        <w:rPr>
          <w:rFonts w:ascii="Times New Roman" w:hAnsi="Times New Roman" w:cs="Times New Roman"/>
          <w:sz w:val="24"/>
          <w:szCs w:val="24"/>
        </w:rPr>
        <w:t>like floods, earthquakes and wars, commerce helps in reaching the essential requirements like foodstuff, medicines and relief measures to the affected areas.</w:t>
      </w:r>
    </w:p>
    <w:p w:rsidR="004A24DA" w:rsidRDefault="00CA6A67" w:rsidP="000B147C">
      <w:pPr>
        <w:spacing w:before="120" w:after="120" w:line="360" w:lineRule="auto"/>
        <w:jc w:val="both"/>
        <w:rPr>
          <w:rFonts w:ascii="Times New Roman" w:hAnsi="Times New Roman" w:cs="Times New Roman"/>
          <w:sz w:val="24"/>
          <w:szCs w:val="24"/>
          <w:shd w:val="clear" w:color="auto" w:fill="FFFFFF"/>
        </w:rPr>
      </w:pPr>
      <w:r w:rsidRPr="00CA6A67">
        <w:rPr>
          <w:rFonts w:ascii="Times New Roman" w:hAnsi="Times New Roman" w:cs="Times New Roman"/>
          <w:sz w:val="24"/>
          <w:szCs w:val="24"/>
        </w:rPr>
        <w:t>To mobilize the academic, policy and industry sectors towards working together for the reconfiguration of TVET system to meet the needs of the human capital as well as consider socio-economic aspects of development.</w:t>
      </w:r>
      <w:r w:rsidR="000737E6">
        <w:rPr>
          <w:rFonts w:ascii="Times New Roman" w:hAnsi="Times New Roman" w:cs="Times New Roman"/>
          <w:sz w:val="24"/>
          <w:szCs w:val="24"/>
        </w:rPr>
        <w:t xml:space="preserve"> </w:t>
      </w:r>
      <w:r w:rsidR="004A24DA" w:rsidRPr="004A4F8A">
        <w:rPr>
          <w:rFonts w:ascii="Times New Roman" w:hAnsi="Times New Roman" w:cs="Times New Roman"/>
          <w:sz w:val="24"/>
          <w:szCs w:val="24"/>
          <w:shd w:val="clear" w:color="auto" w:fill="FFFFFF"/>
        </w:rPr>
        <w:t>There is lot of career and job opportunities in the commerce education which creates sustainability</w:t>
      </w:r>
      <w:r w:rsidR="004A24DA">
        <w:rPr>
          <w:rFonts w:ascii="Times New Roman" w:hAnsi="Times New Roman" w:cs="Times New Roman"/>
          <w:sz w:val="24"/>
          <w:szCs w:val="24"/>
          <w:shd w:val="clear" w:color="auto" w:fill="FFFFFF"/>
        </w:rPr>
        <w:t xml:space="preserve"> for</w:t>
      </w:r>
      <w:r w:rsidR="004A24DA" w:rsidRPr="004A4F8A">
        <w:rPr>
          <w:rFonts w:ascii="Times New Roman" w:hAnsi="Times New Roman" w:cs="Times New Roman"/>
          <w:sz w:val="24"/>
          <w:szCs w:val="24"/>
          <w:shd w:val="clear" w:color="auto" w:fill="FFFFFF"/>
        </w:rPr>
        <w:t xml:space="preserve"> countries development.</w:t>
      </w:r>
      <w:r w:rsidR="004A24DA" w:rsidRPr="004A24DA">
        <w:rPr>
          <w:rFonts w:ascii="Times New Roman" w:hAnsi="Times New Roman" w:cs="Times New Roman"/>
          <w:sz w:val="24"/>
          <w:szCs w:val="24"/>
          <w:shd w:val="clear" w:color="auto" w:fill="FFFFFF"/>
        </w:rPr>
        <w:t xml:space="preserve"> </w:t>
      </w:r>
      <w:r w:rsidR="004A24DA">
        <w:rPr>
          <w:rFonts w:ascii="Times New Roman" w:hAnsi="Times New Roman" w:cs="Times New Roman"/>
          <w:sz w:val="24"/>
          <w:szCs w:val="24"/>
          <w:shd w:val="clear" w:color="auto" w:fill="FFFFFF"/>
        </w:rPr>
        <w:t>Through the learning of commerce based vocational education getting wage employment in different organizations, industries, agencies and institutions. The self employment opportunities also getting through the commerce based vocational education in the marketing, finance and human resources field</w:t>
      </w:r>
    </w:p>
    <w:p w:rsidR="00664F61" w:rsidRDefault="00AB6384" w:rsidP="000B147C">
      <w:pPr>
        <w:spacing w:before="120" w:after="12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On the whole through the commerce based vocational education</w:t>
      </w:r>
      <w:r w:rsidR="008E1E32">
        <w:rPr>
          <w:rFonts w:ascii="Times New Roman" w:hAnsi="Times New Roman" w:cs="Times New Roman"/>
          <w:sz w:val="24"/>
          <w:szCs w:val="24"/>
          <w:shd w:val="clear" w:color="auto" w:fill="FFFFFF"/>
        </w:rPr>
        <w:t xml:space="preserve"> programmes</w:t>
      </w:r>
      <w:r w:rsidR="00DD3BC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the nation will maintain the sustainable </w:t>
      </w:r>
      <w:r w:rsidR="00CC3C3F">
        <w:rPr>
          <w:rFonts w:ascii="Times New Roman" w:hAnsi="Times New Roman" w:cs="Times New Roman"/>
          <w:sz w:val="24"/>
          <w:szCs w:val="24"/>
          <w:shd w:val="clear" w:color="auto" w:fill="FFFFFF"/>
        </w:rPr>
        <w:t xml:space="preserve">economic </w:t>
      </w:r>
      <w:r>
        <w:rPr>
          <w:rFonts w:ascii="Times New Roman" w:hAnsi="Times New Roman" w:cs="Times New Roman"/>
          <w:sz w:val="24"/>
          <w:szCs w:val="24"/>
          <w:shd w:val="clear" w:color="auto" w:fill="FFFFFF"/>
        </w:rPr>
        <w:t>growth</w:t>
      </w:r>
      <w:r w:rsidR="008E1E32">
        <w:rPr>
          <w:rFonts w:ascii="Times New Roman" w:hAnsi="Times New Roman" w:cs="Times New Roman"/>
          <w:sz w:val="24"/>
          <w:szCs w:val="24"/>
          <w:shd w:val="clear" w:color="auto" w:fill="FFFFFF"/>
        </w:rPr>
        <w:t xml:space="preserve"> gradually</w:t>
      </w:r>
      <w:r w:rsidR="00CC3C3F">
        <w:rPr>
          <w:rFonts w:ascii="Times New Roman" w:hAnsi="Times New Roman" w:cs="Times New Roman"/>
          <w:sz w:val="24"/>
          <w:szCs w:val="24"/>
          <w:shd w:val="clear" w:color="auto" w:fill="FFFFFF"/>
        </w:rPr>
        <w:t xml:space="preserve"> (economic development),</w:t>
      </w:r>
      <w:r w:rsidR="008E1E32">
        <w:rPr>
          <w:rFonts w:ascii="Times New Roman" w:hAnsi="Times New Roman" w:cs="Times New Roman"/>
          <w:sz w:val="24"/>
          <w:szCs w:val="24"/>
          <w:shd w:val="clear" w:color="auto" w:fill="FFFFFF"/>
        </w:rPr>
        <w:t xml:space="preserve"> maintain the standard of living</w:t>
      </w:r>
      <w:r w:rsidR="00DD3BC1">
        <w:rPr>
          <w:rFonts w:ascii="Times New Roman" w:hAnsi="Times New Roman" w:cs="Times New Roman"/>
          <w:sz w:val="24"/>
          <w:szCs w:val="24"/>
          <w:shd w:val="clear" w:color="auto" w:fill="FFFFFF"/>
        </w:rPr>
        <w:t xml:space="preserve"> of people</w:t>
      </w:r>
      <w:r w:rsidR="008E1E32">
        <w:rPr>
          <w:rFonts w:ascii="Times New Roman" w:hAnsi="Times New Roman" w:cs="Times New Roman"/>
          <w:sz w:val="24"/>
          <w:szCs w:val="24"/>
          <w:shd w:val="clear" w:color="auto" w:fill="FFFFFF"/>
        </w:rPr>
        <w:t xml:space="preserve"> in a good condition</w:t>
      </w:r>
      <w:r w:rsidR="00CC3C3F">
        <w:rPr>
          <w:rFonts w:ascii="Times New Roman" w:hAnsi="Times New Roman" w:cs="Times New Roman"/>
          <w:sz w:val="24"/>
          <w:szCs w:val="24"/>
          <w:shd w:val="clear" w:color="auto" w:fill="FFFFFF"/>
        </w:rPr>
        <w:t xml:space="preserve"> (social development) and examine the both of these will be not harming of common people of the </w:t>
      </w:r>
      <w:r w:rsidR="00117B5C">
        <w:rPr>
          <w:rFonts w:ascii="Times New Roman" w:hAnsi="Times New Roman" w:cs="Times New Roman"/>
          <w:sz w:val="24"/>
          <w:szCs w:val="24"/>
          <w:shd w:val="clear" w:color="auto" w:fill="FFFFFF"/>
        </w:rPr>
        <w:t>nation (environmental protection)</w:t>
      </w:r>
      <w:r w:rsidR="008E1E32">
        <w:rPr>
          <w:rFonts w:ascii="Times New Roman" w:hAnsi="Times New Roman" w:cs="Times New Roman"/>
          <w:sz w:val="24"/>
          <w:szCs w:val="24"/>
          <w:shd w:val="clear" w:color="auto" w:fill="FFFFFF"/>
        </w:rPr>
        <w:t xml:space="preserve">. The people of the country should get the suitable income from the skill training trained </w:t>
      </w:r>
      <w:r w:rsidR="00DD3BC1">
        <w:rPr>
          <w:rFonts w:ascii="Times New Roman" w:hAnsi="Times New Roman" w:cs="Times New Roman"/>
          <w:sz w:val="24"/>
          <w:szCs w:val="24"/>
          <w:shd w:val="clear" w:color="auto" w:fill="FFFFFF"/>
        </w:rPr>
        <w:t>by</w:t>
      </w:r>
      <w:r w:rsidR="008E1E32">
        <w:rPr>
          <w:rFonts w:ascii="Times New Roman" w:hAnsi="Times New Roman" w:cs="Times New Roman"/>
          <w:sz w:val="24"/>
          <w:szCs w:val="24"/>
          <w:shd w:val="clear" w:color="auto" w:fill="FFFFFF"/>
        </w:rPr>
        <w:t xml:space="preserve"> the commerce based vocational education system. Through these aspects the nation should maintain sustainable development. Therefore, the statement is true</w:t>
      </w:r>
      <w:r w:rsidR="00117B5C">
        <w:rPr>
          <w:rFonts w:ascii="Times New Roman" w:hAnsi="Times New Roman" w:cs="Times New Roman"/>
          <w:sz w:val="24"/>
          <w:szCs w:val="24"/>
          <w:shd w:val="clear" w:color="auto" w:fill="FFFFFF"/>
        </w:rPr>
        <w:t xml:space="preserve"> that</w:t>
      </w:r>
      <w:r w:rsidR="008E1E32">
        <w:rPr>
          <w:rFonts w:ascii="Times New Roman" w:hAnsi="Times New Roman" w:cs="Times New Roman"/>
          <w:sz w:val="24"/>
          <w:szCs w:val="24"/>
          <w:shd w:val="clear" w:color="auto" w:fill="FFFFFF"/>
        </w:rPr>
        <w:t xml:space="preserve"> </w:t>
      </w:r>
      <w:r w:rsidR="00DD3BC1">
        <w:rPr>
          <w:rFonts w:ascii="Times New Roman" w:hAnsi="Times New Roman" w:cs="Times New Roman"/>
          <w:sz w:val="24"/>
          <w:szCs w:val="24"/>
          <w:shd w:val="clear" w:color="auto" w:fill="FFFFFF"/>
        </w:rPr>
        <w:t>“</w:t>
      </w:r>
      <w:r w:rsidR="008E1E32">
        <w:rPr>
          <w:rFonts w:ascii="Times New Roman" w:hAnsi="Times New Roman" w:cs="Times New Roman"/>
          <w:sz w:val="24"/>
          <w:szCs w:val="24"/>
          <w:shd w:val="clear" w:color="auto" w:fill="FFFFFF"/>
        </w:rPr>
        <w:t>vocational education for sustainable development</w:t>
      </w:r>
      <w:r w:rsidR="00DD3BC1">
        <w:rPr>
          <w:rFonts w:ascii="Times New Roman" w:hAnsi="Times New Roman" w:cs="Times New Roman"/>
          <w:sz w:val="24"/>
          <w:szCs w:val="24"/>
          <w:shd w:val="clear" w:color="auto" w:fill="FFFFFF"/>
        </w:rPr>
        <w:t>”</w:t>
      </w:r>
      <w:r w:rsidR="008E1E32">
        <w:rPr>
          <w:rFonts w:ascii="Times New Roman" w:hAnsi="Times New Roman" w:cs="Times New Roman"/>
          <w:sz w:val="24"/>
          <w:szCs w:val="24"/>
          <w:shd w:val="clear" w:color="auto" w:fill="FFFFFF"/>
        </w:rPr>
        <w:t xml:space="preserve">. </w:t>
      </w:r>
    </w:p>
    <w:p w:rsidR="001C04AE" w:rsidRPr="001C04AE" w:rsidRDefault="001C04AE" w:rsidP="000B147C">
      <w:pPr>
        <w:spacing w:before="120" w:after="120" w:line="360" w:lineRule="auto"/>
        <w:jc w:val="both"/>
        <w:rPr>
          <w:rFonts w:ascii="Times New Roman" w:hAnsi="Times New Roman" w:cs="Times New Roman"/>
          <w:b/>
          <w:sz w:val="28"/>
          <w:szCs w:val="28"/>
          <w:shd w:val="clear" w:color="auto" w:fill="FFFFFF"/>
        </w:rPr>
      </w:pPr>
      <w:r w:rsidRPr="001C04AE">
        <w:rPr>
          <w:rFonts w:ascii="Times New Roman" w:hAnsi="Times New Roman" w:cs="Times New Roman"/>
          <w:b/>
          <w:sz w:val="28"/>
          <w:szCs w:val="28"/>
          <w:shd w:val="clear" w:color="auto" w:fill="FFFFFF"/>
        </w:rPr>
        <w:t>References</w:t>
      </w:r>
    </w:p>
    <w:p w:rsidR="00CD3F09" w:rsidRDefault="00CD3F09" w:rsidP="00CD3F09">
      <w:pPr>
        <w:pStyle w:val="BodyTextIndent"/>
        <w:numPr>
          <w:ilvl w:val="0"/>
          <w:numId w:val="12"/>
        </w:numPr>
        <w:spacing w:after="0"/>
        <w:ind w:hanging="720"/>
        <w:rPr>
          <w:rFonts w:ascii="Times New Roman" w:hAnsi="Times New Roman" w:cs="Times New Roman"/>
          <w:sz w:val="24"/>
          <w:szCs w:val="24"/>
        </w:rPr>
      </w:pPr>
      <w:r>
        <w:rPr>
          <w:rFonts w:ascii="Times New Roman" w:hAnsi="Times New Roman" w:cs="Times New Roman"/>
          <w:sz w:val="24"/>
          <w:szCs w:val="24"/>
        </w:rPr>
        <w:t xml:space="preserve">MHRD, (2012), National Vocational Qualifications Framework (NVEQF), New Delhi, 3 September, 2012 F.No.-1-4/2011-VE. </w:t>
      </w:r>
      <w:r w:rsidRPr="004D61C0">
        <w:rPr>
          <w:rFonts w:ascii="Times New Roman" w:hAnsi="Times New Roman" w:cs="Times New Roman"/>
          <w:sz w:val="24"/>
          <w:szCs w:val="24"/>
        </w:rPr>
        <w:t>http://www.aicte-india.org/downloads/NVEQF_Notification_MHRD_GOI.pdf</w:t>
      </w:r>
      <w:r>
        <w:rPr>
          <w:rFonts w:ascii="Times New Roman" w:hAnsi="Times New Roman" w:cs="Times New Roman"/>
          <w:sz w:val="24"/>
          <w:szCs w:val="24"/>
        </w:rPr>
        <w:t>.</w:t>
      </w:r>
    </w:p>
    <w:p w:rsidR="00CD3F09" w:rsidRDefault="00CD3F09" w:rsidP="00CD3F09">
      <w:pPr>
        <w:pStyle w:val="BodyTextIndent"/>
        <w:numPr>
          <w:ilvl w:val="0"/>
          <w:numId w:val="12"/>
        </w:numPr>
        <w:spacing w:after="0"/>
        <w:ind w:hanging="720"/>
        <w:rPr>
          <w:rFonts w:ascii="Times New Roman" w:hAnsi="Times New Roman" w:cs="Times New Roman"/>
          <w:sz w:val="24"/>
          <w:szCs w:val="24"/>
        </w:rPr>
      </w:pPr>
      <w:r>
        <w:rPr>
          <w:rFonts w:ascii="Times New Roman" w:hAnsi="Times New Roman" w:cs="Times New Roman"/>
          <w:sz w:val="24"/>
          <w:szCs w:val="24"/>
        </w:rPr>
        <w:t xml:space="preserve">Singh, M, (2012), India’s National Skills Development Policy and Implications for TVET and Lifelong Learning, The Future of Vocational Education and Training in a changing World, Springer. </w:t>
      </w:r>
    </w:p>
    <w:p w:rsidR="00CD3F09" w:rsidRDefault="00CD3F09" w:rsidP="00CD3F09">
      <w:pPr>
        <w:pStyle w:val="BodyTextIndent"/>
        <w:numPr>
          <w:ilvl w:val="0"/>
          <w:numId w:val="12"/>
        </w:numPr>
        <w:spacing w:after="0"/>
        <w:ind w:hanging="720"/>
        <w:rPr>
          <w:rFonts w:ascii="Times New Roman" w:hAnsi="Times New Roman" w:cs="Times New Roman"/>
          <w:sz w:val="24"/>
          <w:szCs w:val="24"/>
        </w:rPr>
      </w:pPr>
      <w:r>
        <w:rPr>
          <w:rFonts w:ascii="Times New Roman" w:hAnsi="Times New Roman" w:cs="Times New Roman"/>
          <w:sz w:val="24"/>
          <w:szCs w:val="24"/>
        </w:rPr>
        <w:t>Institute of Applied Manpower Research (IAMR), (2011), Final Draft of the National Vocational Qualifications Framework (NVEQF), 2011, IAMR, New Delhi.</w:t>
      </w:r>
    </w:p>
    <w:p w:rsidR="00CD3F09" w:rsidRDefault="00CD3F09" w:rsidP="00CD3F09">
      <w:pPr>
        <w:pStyle w:val="BodyTextIndent"/>
        <w:numPr>
          <w:ilvl w:val="0"/>
          <w:numId w:val="12"/>
        </w:numPr>
        <w:spacing w:after="0"/>
        <w:ind w:hanging="720"/>
        <w:rPr>
          <w:rFonts w:ascii="Times New Roman" w:hAnsi="Times New Roman" w:cs="Times New Roman"/>
          <w:sz w:val="24"/>
          <w:szCs w:val="24"/>
        </w:rPr>
      </w:pPr>
      <w:r>
        <w:rPr>
          <w:rFonts w:ascii="Times New Roman" w:hAnsi="Times New Roman" w:cs="Times New Roman"/>
          <w:sz w:val="24"/>
          <w:szCs w:val="24"/>
        </w:rPr>
        <w:t>Indiainfoline, (2011), National Vocational Qualifications Framework (NVEQF) on the Anvil: Kapil Sibal, 6</w:t>
      </w:r>
      <w:r w:rsidRPr="00B668E8">
        <w:rPr>
          <w:rFonts w:ascii="Times New Roman" w:hAnsi="Times New Roman" w:cs="Times New Roman"/>
          <w:sz w:val="24"/>
          <w:szCs w:val="24"/>
          <w:vertAlign w:val="superscript"/>
        </w:rPr>
        <w:t>th</w:t>
      </w:r>
      <w:r>
        <w:rPr>
          <w:rFonts w:ascii="Times New Roman" w:hAnsi="Times New Roman" w:cs="Times New Roman"/>
          <w:sz w:val="24"/>
          <w:szCs w:val="24"/>
        </w:rPr>
        <w:t xml:space="preserve"> May, </w:t>
      </w:r>
      <w:r w:rsidRPr="004D61C0">
        <w:rPr>
          <w:rFonts w:ascii="Times New Roman" w:hAnsi="Times New Roman" w:cs="Times New Roman"/>
          <w:sz w:val="24"/>
          <w:szCs w:val="24"/>
        </w:rPr>
        <w:t>http://www.indiainfoline.com/Markets/News/National-vocational-Educational-Framework-on-the-Anvil-Kapil-Sibal/5148529540</w:t>
      </w:r>
      <w:r>
        <w:rPr>
          <w:rFonts w:ascii="Times New Roman" w:hAnsi="Times New Roman" w:cs="Times New Roman"/>
          <w:sz w:val="24"/>
          <w:szCs w:val="24"/>
        </w:rPr>
        <w:t>.</w:t>
      </w:r>
    </w:p>
    <w:p w:rsidR="00CD3F09" w:rsidRDefault="00CD3F09" w:rsidP="00CD3F09">
      <w:pPr>
        <w:pStyle w:val="BodyTextIndent"/>
        <w:numPr>
          <w:ilvl w:val="0"/>
          <w:numId w:val="12"/>
        </w:numPr>
        <w:spacing w:after="0"/>
        <w:ind w:hanging="720"/>
        <w:rPr>
          <w:rFonts w:ascii="Times New Roman" w:hAnsi="Times New Roman" w:cs="Times New Roman"/>
          <w:sz w:val="24"/>
          <w:szCs w:val="24"/>
        </w:rPr>
      </w:pPr>
      <w:r>
        <w:rPr>
          <w:rFonts w:ascii="Times New Roman" w:hAnsi="Times New Roman" w:cs="Times New Roman"/>
          <w:sz w:val="24"/>
          <w:szCs w:val="24"/>
        </w:rPr>
        <w:t>MHRD, (2011), Fifty Eight Meeting of the Central Advisory Board of Education, Agenda Items and Background Notes, Ministry of Human Resource Development, Government of India, New Delhi.</w:t>
      </w:r>
    </w:p>
    <w:p w:rsidR="00CD3F09" w:rsidRPr="0056216C" w:rsidRDefault="00CD3F09" w:rsidP="00CD3F09">
      <w:pPr>
        <w:pStyle w:val="BodyTextIndent"/>
        <w:numPr>
          <w:ilvl w:val="0"/>
          <w:numId w:val="12"/>
        </w:numPr>
        <w:spacing w:after="0"/>
        <w:ind w:hanging="720"/>
        <w:rPr>
          <w:rFonts w:ascii="Times New Roman" w:hAnsi="Times New Roman" w:cs="Times New Roman"/>
          <w:sz w:val="24"/>
          <w:szCs w:val="24"/>
        </w:rPr>
      </w:pPr>
      <w:r w:rsidRPr="0056216C">
        <w:rPr>
          <w:rFonts w:ascii="Times New Roman" w:hAnsi="Times New Roman" w:cs="Times New Roman"/>
          <w:sz w:val="24"/>
          <w:szCs w:val="24"/>
        </w:rPr>
        <w:t>PSSCIVE (2010), Report on Academic Enrichment Lecture Series – 2009-10, PSS Central Institute of Vocational Education, 131, Zone – II, M. P. Nagar, Bhopal – 462011</w:t>
      </w:r>
    </w:p>
    <w:p w:rsidR="00CD3F09" w:rsidRPr="0056216C" w:rsidRDefault="00CD3F09" w:rsidP="00CD3F09">
      <w:pPr>
        <w:pStyle w:val="BodyTextIndent"/>
        <w:numPr>
          <w:ilvl w:val="0"/>
          <w:numId w:val="12"/>
        </w:numPr>
        <w:spacing w:after="0"/>
        <w:ind w:hanging="720"/>
        <w:rPr>
          <w:rFonts w:ascii="Times New Roman" w:hAnsi="Times New Roman" w:cs="Times New Roman"/>
          <w:sz w:val="24"/>
          <w:szCs w:val="24"/>
        </w:rPr>
      </w:pPr>
      <w:r w:rsidRPr="0056216C">
        <w:rPr>
          <w:rFonts w:ascii="Times New Roman" w:hAnsi="Times New Roman" w:cs="Times New Roman"/>
          <w:sz w:val="24"/>
          <w:szCs w:val="24"/>
        </w:rPr>
        <w:t xml:space="preserve">Sharma, R. N. (2008), Principles and Techniques of Education, Delhi: Surjeet Publications. </w:t>
      </w:r>
    </w:p>
    <w:p w:rsidR="00CD3F09" w:rsidRPr="0056216C" w:rsidRDefault="00CD3F09" w:rsidP="00CD3F09">
      <w:pPr>
        <w:pStyle w:val="BodyTextIndent"/>
        <w:numPr>
          <w:ilvl w:val="0"/>
          <w:numId w:val="12"/>
        </w:numPr>
        <w:spacing w:after="0"/>
        <w:ind w:hanging="720"/>
        <w:rPr>
          <w:rFonts w:ascii="Times New Roman" w:hAnsi="Times New Roman" w:cs="Times New Roman"/>
          <w:sz w:val="24"/>
          <w:szCs w:val="24"/>
        </w:rPr>
      </w:pPr>
      <w:r w:rsidRPr="0056216C">
        <w:rPr>
          <w:rFonts w:ascii="Times New Roman" w:hAnsi="Times New Roman" w:cs="Times New Roman"/>
          <w:sz w:val="24"/>
          <w:szCs w:val="24"/>
        </w:rPr>
        <w:t>Sharma, R. A. (2008), Technological Foundation of Education, Meerut: R. Lall Books Depot.</w:t>
      </w:r>
    </w:p>
    <w:p w:rsidR="00CD3F09" w:rsidRDefault="00CD3F09" w:rsidP="00CD3F09">
      <w:pPr>
        <w:pStyle w:val="BodyTextIndent"/>
        <w:numPr>
          <w:ilvl w:val="0"/>
          <w:numId w:val="12"/>
        </w:numPr>
        <w:spacing w:after="0"/>
        <w:ind w:hanging="720"/>
        <w:jc w:val="both"/>
        <w:rPr>
          <w:rFonts w:ascii="Times New Roman" w:hAnsi="Times New Roman" w:cs="Times New Roman"/>
          <w:sz w:val="24"/>
          <w:szCs w:val="24"/>
        </w:rPr>
      </w:pPr>
      <w:r w:rsidRPr="0056216C">
        <w:rPr>
          <w:rFonts w:ascii="Times New Roman" w:hAnsi="Times New Roman" w:cs="Times New Roman"/>
          <w:sz w:val="24"/>
          <w:szCs w:val="24"/>
        </w:rPr>
        <w:t>MHRD (2008), Draft Scheme of Centrally Sponsored Scheme of Vocationalization of Post Secondary Education, Government of India, Ministry of human Resource Development (Department of School Education and Literacy), New Delhi.</w:t>
      </w:r>
    </w:p>
    <w:p w:rsidR="00CD3F09" w:rsidRPr="0056216C" w:rsidRDefault="00CD3F09" w:rsidP="00CD3F09">
      <w:pPr>
        <w:pStyle w:val="BodyTextIndent"/>
        <w:numPr>
          <w:ilvl w:val="0"/>
          <w:numId w:val="12"/>
        </w:numPr>
        <w:spacing w:after="0"/>
        <w:ind w:hanging="720"/>
        <w:jc w:val="both"/>
        <w:rPr>
          <w:rFonts w:ascii="Times New Roman" w:hAnsi="Times New Roman" w:cs="Times New Roman"/>
          <w:sz w:val="24"/>
          <w:szCs w:val="24"/>
        </w:rPr>
      </w:pPr>
      <w:r>
        <w:rPr>
          <w:rFonts w:ascii="Times New Roman" w:hAnsi="Times New Roman" w:cs="Times New Roman"/>
          <w:sz w:val="24"/>
          <w:szCs w:val="24"/>
        </w:rPr>
        <w:t>Directorate General of Employment and Training (DGE&amp;T), (2008), Skills Development Initiative Scheme (SDIS), Implementation Manual, DGE&amp;T, Ministry of Labour and Employment, Government of India.</w:t>
      </w:r>
    </w:p>
    <w:p w:rsidR="00CD3F09" w:rsidRPr="0056216C" w:rsidRDefault="00CD3F09" w:rsidP="00CD3F09">
      <w:pPr>
        <w:pStyle w:val="BodyTextIndent"/>
        <w:numPr>
          <w:ilvl w:val="0"/>
          <w:numId w:val="12"/>
        </w:numPr>
        <w:spacing w:after="0"/>
        <w:ind w:hanging="720"/>
        <w:jc w:val="both"/>
        <w:rPr>
          <w:rFonts w:ascii="Times New Roman" w:hAnsi="Times New Roman" w:cs="Times New Roman"/>
          <w:sz w:val="24"/>
          <w:szCs w:val="24"/>
        </w:rPr>
      </w:pPr>
      <w:r w:rsidRPr="0056216C">
        <w:rPr>
          <w:rFonts w:ascii="Times New Roman" w:hAnsi="Times New Roman" w:cs="Times New Roman"/>
          <w:sz w:val="24"/>
          <w:szCs w:val="24"/>
        </w:rPr>
        <w:t>NCERT (2005), National Curriculum Framework for School Education, Published at the Publication Department by the Secretary, NCERT, Sri Aurobindo Marg, New Delhi – 110016</w:t>
      </w:r>
    </w:p>
    <w:p w:rsidR="00CD3F09" w:rsidRPr="0056216C" w:rsidRDefault="00CD3F09" w:rsidP="00CD3F09">
      <w:pPr>
        <w:pStyle w:val="BodyTextIndent"/>
        <w:numPr>
          <w:ilvl w:val="0"/>
          <w:numId w:val="12"/>
        </w:numPr>
        <w:spacing w:after="0"/>
        <w:ind w:hanging="720"/>
        <w:jc w:val="both"/>
        <w:rPr>
          <w:rFonts w:ascii="Times New Roman" w:hAnsi="Times New Roman" w:cs="Times New Roman"/>
          <w:sz w:val="24"/>
          <w:szCs w:val="24"/>
        </w:rPr>
      </w:pPr>
      <w:r w:rsidRPr="0056216C">
        <w:rPr>
          <w:rFonts w:ascii="Times New Roman" w:hAnsi="Times New Roman" w:cs="Times New Roman"/>
          <w:sz w:val="24"/>
          <w:szCs w:val="24"/>
        </w:rPr>
        <w:t xml:space="preserve">Government of Madhya Pradesh (2002), Report of the Task Force on A Proposal for Comprehensive Vocational Education and Training in Madhya Pradesh, Published by Government of Madhya Pradesh. </w:t>
      </w:r>
    </w:p>
    <w:p w:rsidR="00CD3F09" w:rsidRPr="0056216C" w:rsidRDefault="00CD3F09" w:rsidP="00CD3F09">
      <w:pPr>
        <w:pStyle w:val="BodyTextIndent"/>
        <w:numPr>
          <w:ilvl w:val="0"/>
          <w:numId w:val="12"/>
        </w:numPr>
        <w:spacing w:after="0"/>
        <w:ind w:hanging="720"/>
        <w:jc w:val="both"/>
        <w:rPr>
          <w:rFonts w:ascii="Times New Roman" w:hAnsi="Times New Roman" w:cs="Times New Roman"/>
          <w:sz w:val="24"/>
          <w:szCs w:val="24"/>
        </w:rPr>
      </w:pPr>
      <w:r w:rsidRPr="0056216C">
        <w:rPr>
          <w:rFonts w:ascii="Times New Roman" w:hAnsi="Times New Roman" w:cs="Times New Roman"/>
          <w:color w:val="332F30"/>
          <w:w w:val="112"/>
          <w:sz w:val="24"/>
          <w:szCs w:val="24"/>
        </w:rPr>
        <w:lastRenderedPageBreak/>
        <w:t>NC</w:t>
      </w:r>
      <w:r w:rsidRPr="0056216C">
        <w:rPr>
          <w:rFonts w:ascii="Times New Roman" w:hAnsi="Times New Roman" w:cs="Times New Roman"/>
          <w:w w:val="112"/>
          <w:sz w:val="24"/>
          <w:szCs w:val="24"/>
        </w:rPr>
        <w:t>ERT (2001), R</w:t>
      </w:r>
      <w:r w:rsidRPr="0056216C">
        <w:rPr>
          <w:rFonts w:ascii="Times New Roman" w:hAnsi="Times New Roman" w:cs="Times New Roman"/>
          <w:color w:val="332F30"/>
          <w:w w:val="112"/>
          <w:sz w:val="24"/>
          <w:szCs w:val="24"/>
        </w:rPr>
        <w:t>e</w:t>
      </w:r>
      <w:r w:rsidRPr="0056216C">
        <w:rPr>
          <w:rFonts w:ascii="Times New Roman" w:hAnsi="Times New Roman" w:cs="Times New Roman"/>
          <w:w w:val="112"/>
          <w:sz w:val="24"/>
          <w:szCs w:val="24"/>
        </w:rPr>
        <w:t>port of th</w:t>
      </w:r>
      <w:r w:rsidRPr="0056216C">
        <w:rPr>
          <w:rFonts w:ascii="Times New Roman" w:hAnsi="Times New Roman" w:cs="Times New Roman"/>
          <w:color w:val="332F30"/>
          <w:w w:val="112"/>
          <w:sz w:val="24"/>
          <w:szCs w:val="24"/>
        </w:rPr>
        <w:t>e Exp</w:t>
      </w:r>
      <w:r w:rsidRPr="0056216C">
        <w:rPr>
          <w:rFonts w:ascii="Times New Roman" w:hAnsi="Times New Roman" w:cs="Times New Roman"/>
          <w:color w:val="524A4B"/>
          <w:w w:val="112"/>
          <w:sz w:val="24"/>
          <w:szCs w:val="24"/>
        </w:rPr>
        <w:t>e</w:t>
      </w:r>
      <w:r w:rsidRPr="0056216C">
        <w:rPr>
          <w:rFonts w:ascii="Times New Roman" w:hAnsi="Times New Roman" w:cs="Times New Roman"/>
          <w:color w:val="332F30"/>
          <w:w w:val="112"/>
          <w:sz w:val="24"/>
          <w:szCs w:val="24"/>
        </w:rPr>
        <w:t xml:space="preserve">rt </w:t>
      </w:r>
      <w:r w:rsidRPr="0056216C">
        <w:rPr>
          <w:rFonts w:ascii="Times New Roman" w:hAnsi="Times New Roman" w:cs="Times New Roman"/>
          <w:color w:val="524A4B"/>
          <w:w w:val="112"/>
          <w:sz w:val="24"/>
          <w:szCs w:val="24"/>
        </w:rPr>
        <w:t>G</w:t>
      </w:r>
      <w:r w:rsidRPr="0056216C">
        <w:rPr>
          <w:rFonts w:ascii="Times New Roman" w:hAnsi="Times New Roman" w:cs="Times New Roman"/>
          <w:color w:val="332F30"/>
          <w:w w:val="112"/>
          <w:sz w:val="24"/>
          <w:szCs w:val="24"/>
        </w:rPr>
        <w:t>r</w:t>
      </w:r>
      <w:r w:rsidRPr="0056216C">
        <w:rPr>
          <w:rFonts w:ascii="Times New Roman" w:hAnsi="Times New Roman" w:cs="Times New Roman"/>
          <w:color w:val="524A4B"/>
          <w:w w:val="112"/>
          <w:sz w:val="24"/>
          <w:szCs w:val="24"/>
        </w:rPr>
        <w:t>o</w:t>
      </w:r>
      <w:r w:rsidRPr="0056216C">
        <w:rPr>
          <w:rFonts w:ascii="Times New Roman" w:hAnsi="Times New Roman" w:cs="Times New Roman"/>
          <w:color w:val="332F30"/>
          <w:w w:val="112"/>
          <w:sz w:val="24"/>
          <w:szCs w:val="24"/>
        </w:rPr>
        <w:t>u</w:t>
      </w:r>
      <w:r w:rsidRPr="0056216C">
        <w:rPr>
          <w:rFonts w:ascii="Times New Roman" w:hAnsi="Times New Roman" w:cs="Times New Roman"/>
          <w:color w:val="524A4B"/>
          <w:w w:val="112"/>
          <w:sz w:val="24"/>
          <w:szCs w:val="24"/>
        </w:rPr>
        <w:t>p o</w:t>
      </w:r>
      <w:r w:rsidRPr="0056216C">
        <w:rPr>
          <w:rFonts w:ascii="Times New Roman" w:hAnsi="Times New Roman" w:cs="Times New Roman"/>
          <w:w w:val="112"/>
          <w:sz w:val="24"/>
          <w:szCs w:val="24"/>
        </w:rPr>
        <w:t xml:space="preserve">n </w:t>
      </w:r>
      <w:r w:rsidRPr="0056216C">
        <w:rPr>
          <w:rFonts w:ascii="Times New Roman" w:hAnsi="Times New Roman" w:cs="Times New Roman"/>
          <w:color w:val="332F30"/>
          <w:w w:val="112"/>
          <w:sz w:val="24"/>
          <w:szCs w:val="24"/>
        </w:rPr>
        <w:t>Vo</w:t>
      </w:r>
      <w:r w:rsidRPr="0056216C">
        <w:rPr>
          <w:rFonts w:ascii="Times New Roman" w:hAnsi="Times New Roman" w:cs="Times New Roman"/>
          <w:color w:val="524A4B"/>
          <w:w w:val="112"/>
          <w:sz w:val="24"/>
          <w:szCs w:val="24"/>
        </w:rPr>
        <w:t>c</w:t>
      </w:r>
      <w:r w:rsidRPr="0056216C">
        <w:rPr>
          <w:rFonts w:ascii="Times New Roman" w:hAnsi="Times New Roman" w:cs="Times New Roman"/>
          <w:color w:val="332F30"/>
          <w:w w:val="112"/>
          <w:sz w:val="24"/>
          <w:szCs w:val="24"/>
        </w:rPr>
        <w:t>at</w:t>
      </w:r>
      <w:r w:rsidRPr="0056216C">
        <w:rPr>
          <w:rFonts w:ascii="Times New Roman" w:hAnsi="Times New Roman" w:cs="Times New Roman"/>
          <w:w w:val="112"/>
          <w:sz w:val="24"/>
          <w:szCs w:val="24"/>
        </w:rPr>
        <w:t>i</w:t>
      </w:r>
      <w:r w:rsidRPr="0056216C">
        <w:rPr>
          <w:rFonts w:ascii="Times New Roman" w:hAnsi="Times New Roman" w:cs="Times New Roman"/>
          <w:color w:val="332F30"/>
          <w:w w:val="112"/>
          <w:sz w:val="24"/>
          <w:szCs w:val="24"/>
        </w:rPr>
        <w:t>o</w:t>
      </w:r>
      <w:r w:rsidRPr="0056216C">
        <w:rPr>
          <w:rFonts w:ascii="Times New Roman" w:hAnsi="Times New Roman" w:cs="Times New Roman"/>
          <w:w w:val="112"/>
          <w:sz w:val="24"/>
          <w:szCs w:val="24"/>
        </w:rPr>
        <w:t>n</w:t>
      </w:r>
      <w:r w:rsidRPr="0056216C">
        <w:rPr>
          <w:rFonts w:ascii="Times New Roman" w:hAnsi="Times New Roman" w:cs="Times New Roman"/>
          <w:color w:val="332F30"/>
          <w:w w:val="112"/>
          <w:sz w:val="24"/>
          <w:szCs w:val="24"/>
        </w:rPr>
        <w:t>a</w:t>
      </w:r>
      <w:r w:rsidRPr="0056216C">
        <w:rPr>
          <w:rFonts w:ascii="Times New Roman" w:hAnsi="Times New Roman" w:cs="Times New Roman"/>
          <w:w w:val="112"/>
          <w:sz w:val="24"/>
          <w:szCs w:val="24"/>
        </w:rPr>
        <w:t>l</w:t>
      </w:r>
      <w:r w:rsidRPr="0056216C">
        <w:rPr>
          <w:rFonts w:ascii="Times New Roman" w:hAnsi="Times New Roman" w:cs="Times New Roman"/>
          <w:color w:val="010000"/>
          <w:w w:val="112"/>
          <w:sz w:val="24"/>
          <w:szCs w:val="24"/>
        </w:rPr>
        <w:t>i</w:t>
      </w:r>
      <w:r w:rsidRPr="0056216C">
        <w:rPr>
          <w:rFonts w:ascii="Times New Roman" w:hAnsi="Times New Roman" w:cs="Times New Roman"/>
          <w:color w:val="332F30"/>
          <w:w w:val="112"/>
          <w:sz w:val="24"/>
          <w:szCs w:val="24"/>
        </w:rPr>
        <w:t>zat</w:t>
      </w:r>
      <w:r w:rsidRPr="0056216C">
        <w:rPr>
          <w:rFonts w:ascii="Times New Roman" w:hAnsi="Times New Roman" w:cs="Times New Roman"/>
          <w:w w:val="112"/>
          <w:sz w:val="24"/>
          <w:szCs w:val="24"/>
        </w:rPr>
        <w:t>i</w:t>
      </w:r>
      <w:r w:rsidRPr="0056216C">
        <w:rPr>
          <w:rFonts w:ascii="Times New Roman" w:hAnsi="Times New Roman" w:cs="Times New Roman"/>
          <w:color w:val="332F30"/>
          <w:w w:val="112"/>
          <w:sz w:val="24"/>
          <w:szCs w:val="24"/>
        </w:rPr>
        <w:t>o</w:t>
      </w:r>
      <w:r w:rsidRPr="0056216C">
        <w:rPr>
          <w:rFonts w:ascii="Times New Roman" w:hAnsi="Times New Roman" w:cs="Times New Roman"/>
          <w:w w:val="112"/>
          <w:sz w:val="24"/>
          <w:szCs w:val="24"/>
        </w:rPr>
        <w:t xml:space="preserve">n </w:t>
      </w:r>
      <w:r w:rsidRPr="0056216C">
        <w:rPr>
          <w:rFonts w:ascii="Times New Roman" w:hAnsi="Times New Roman" w:cs="Times New Roman"/>
          <w:color w:val="332F30"/>
          <w:w w:val="112"/>
          <w:sz w:val="24"/>
          <w:szCs w:val="24"/>
        </w:rPr>
        <w:t>of E</w:t>
      </w:r>
      <w:r w:rsidRPr="0056216C">
        <w:rPr>
          <w:rFonts w:ascii="Times New Roman" w:hAnsi="Times New Roman" w:cs="Times New Roman"/>
          <w:w w:val="112"/>
          <w:sz w:val="24"/>
          <w:szCs w:val="24"/>
        </w:rPr>
        <w:t>du</w:t>
      </w:r>
      <w:r w:rsidRPr="0056216C">
        <w:rPr>
          <w:rFonts w:ascii="Times New Roman" w:hAnsi="Times New Roman" w:cs="Times New Roman"/>
          <w:color w:val="332F30"/>
          <w:w w:val="112"/>
          <w:sz w:val="24"/>
          <w:szCs w:val="24"/>
        </w:rPr>
        <w:t>c</w:t>
      </w:r>
      <w:r w:rsidRPr="0056216C">
        <w:rPr>
          <w:rFonts w:ascii="Times New Roman" w:hAnsi="Times New Roman" w:cs="Times New Roman"/>
          <w:w w:val="112"/>
          <w:sz w:val="24"/>
          <w:szCs w:val="24"/>
        </w:rPr>
        <w:t>ation a</w:t>
      </w:r>
      <w:r w:rsidRPr="0056216C">
        <w:rPr>
          <w:rFonts w:ascii="Times New Roman" w:hAnsi="Times New Roman" w:cs="Times New Roman"/>
          <w:color w:val="332F30"/>
          <w:w w:val="112"/>
          <w:sz w:val="24"/>
          <w:szCs w:val="24"/>
        </w:rPr>
        <w:t xml:space="preserve">t </w:t>
      </w:r>
      <w:r w:rsidRPr="0056216C">
        <w:rPr>
          <w:rFonts w:ascii="Times New Roman" w:hAnsi="Times New Roman" w:cs="Times New Roman"/>
          <w:w w:val="112"/>
          <w:sz w:val="24"/>
          <w:szCs w:val="24"/>
        </w:rPr>
        <w:t>th</w:t>
      </w:r>
      <w:r w:rsidRPr="0056216C">
        <w:rPr>
          <w:rFonts w:ascii="Times New Roman" w:hAnsi="Times New Roman" w:cs="Times New Roman"/>
          <w:color w:val="332F30"/>
          <w:w w:val="112"/>
          <w:sz w:val="24"/>
          <w:szCs w:val="24"/>
        </w:rPr>
        <w:t xml:space="preserve">e </w:t>
      </w:r>
      <w:r w:rsidRPr="0056216C">
        <w:rPr>
          <w:rFonts w:ascii="Times New Roman" w:hAnsi="Times New Roman" w:cs="Times New Roman"/>
          <w:w w:val="112"/>
          <w:sz w:val="24"/>
          <w:szCs w:val="24"/>
        </w:rPr>
        <w:t>S</w:t>
      </w:r>
      <w:r w:rsidRPr="0056216C">
        <w:rPr>
          <w:rFonts w:ascii="Times New Roman" w:hAnsi="Times New Roman" w:cs="Times New Roman"/>
          <w:color w:val="332F30"/>
          <w:w w:val="112"/>
          <w:sz w:val="24"/>
          <w:szCs w:val="24"/>
        </w:rPr>
        <w:t>c</w:t>
      </w:r>
      <w:r w:rsidRPr="0056216C">
        <w:rPr>
          <w:rFonts w:ascii="Times New Roman" w:hAnsi="Times New Roman" w:cs="Times New Roman"/>
          <w:w w:val="112"/>
          <w:sz w:val="24"/>
          <w:szCs w:val="24"/>
        </w:rPr>
        <w:t>hool St</w:t>
      </w:r>
      <w:r w:rsidRPr="0056216C">
        <w:rPr>
          <w:rFonts w:ascii="Times New Roman" w:hAnsi="Times New Roman" w:cs="Times New Roman"/>
          <w:color w:val="332F30"/>
          <w:w w:val="112"/>
          <w:sz w:val="24"/>
          <w:szCs w:val="24"/>
        </w:rPr>
        <w:t xml:space="preserve">age </w:t>
      </w:r>
      <w:r w:rsidRPr="0056216C">
        <w:rPr>
          <w:rFonts w:ascii="Times New Roman" w:hAnsi="Times New Roman" w:cs="Times New Roman"/>
          <w:w w:val="112"/>
          <w:sz w:val="24"/>
          <w:szCs w:val="24"/>
        </w:rPr>
        <w:t>(</w:t>
      </w:r>
      <w:r w:rsidRPr="0056216C">
        <w:rPr>
          <w:rFonts w:ascii="Times New Roman" w:hAnsi="Times New Roman" w:cs="Times New Roman"/>
          <w:color w:val="332F30"/>
          <w:w w:val="112"/>
          <w:sz w:val="24"/>
          <w:szCs w:val="24"/>
        </w:rPr>
        <w:t>C</w:t>
      </w:r>
      <w:r w:rsidRPr="0056216C">
        <w:rPr>
          <w:rFonts w:ascii="Times New Roman" w:hAnsi="Times New Roman" w:cs="Times New Roman"/>
          <w:w w:val="112"/>
          <w:sz w:val="24"/>
          <w:szCs w:val="24"/>
        </w:rPr>
        <w:t>h</w:t>
      </w:r>
      <w:r w:rsidRPr="0056216C">
        <w:rPr>
          <w:rFonts w:ascii="Times New Roman" w:hAnsi="Times New Roman" w:cs="Times New Roman"/>
          <w:color w:val="332F30"/>
          <w:w w:val="112"/>
          <w:sz w:val="24"/>
          <w:szCs w:val="24"/>
        </w:rPr>
        <w:t>a</w:t>
      </w:r>
      <w:r w:rsidRPr="0056216C">
        <w:rPr>
          <w:rFonts w:ascii="Times New Roman" w:hAnsi="Times New Roman" w:cs="Times New Roman"/>
          <w:w w:val="112"/>
          <w:sz w:val="24"/>
          <w:szCs w:val="24"/>
        </w:rPr>
        <w:t>ir Prof</w:t>
      </w:r>
      <w:r w:rsidRPr="0056216C">
        <w:rPr>
          <w:rFonts w:ascii="Times New Roman" w:hAnsi="Times New Roman" w:cs="Times New Roman"/>
          <w:color w:val="524A4B"/>
          <w:w w:val="112"/>
          <w:sz w:val="24"/>
          <w:szCs w:val="24"/>
        </w:rPr>
        <w:t xml:space="preserve">. </w:t>
      </w:r>
      <w:r w:rsidRPr="0056216C">
        <w:rPr>
          <w:rFonts w:ascii="Times New Roman" w:hAnsi="Times New Roman" w:cs="Times New Roman"/>
          <w:w w:val="112"/>
          <w:sz w:val="24"/>
          <w:szCs w:val="24"/>
        </w:rPr>
        <w:t>J</w:t>
      </w:r>
      <w:r w:rsidRPr="0056216C">
        <w:rPr>
          <w:rFonts w:ascii="Times New Roman" w:hAnsi="Times New Roman" w:cs="Times New Roman"/>
          <w:color w:val="332F30"/>
          <w:w w:val="112"/>
          <w:sz w:val="24"/>
          <w:szCs w:val="24"/>
        </w:rPr>
        <w:t>.</w:t>
      </w:r>
      <w:r w:rsidRPr="0056216C">
        <w:rPr>
          <w:rFonts w:ascii="Times New Roman" w:hAnsi="Times New Roman" w:cs="Times New Roman"/>
          <w:w w:val="112"/>
          <w:sz w:val="24"/>
          <w:szCs w:val="24"/>
        </w:rPr>
        <w:t>S. R</w:t>
      </w:r>
      <w:r w:rsidRPr="0056216C">
        <w:rPr>
          <w:rFonts w:ascii="Times New Roman" w:hAnsi="Times New Roman" w:cs="Times New Roman"/>
          <w:color w:val="332F30"/>
          <w:w w:val="112"/>
          <w:sz w:val="24"/>
          <w:szCs w:val="24"/>
        </w:rPr>
        <w:t>a</w:t>
      </w:r>
      <w:r w:rsidRPr="0056216C">
        <w:rPr>
          <w:rFonts w:ascii="Times New Roman" w:hAnsi="Times New Roman" w:cs="Times New Roman"/>
          <w:w w:val="112"/>
          <w:sz w:val="24"/>
          <w:szCs w:val="24"/>
        </w:rPr>
        <w:t>j</w:t>
      </w:r>
      <w:r w:rsidRPr="0056216C">
        <w:rPr>
          <w:rFonts w:ascii="Times New Roman" w:hAnsi="Times New Roman" w:cs="Times New Roman"/>
          <w:color w:val="332F30"/>
          <w:w w:val="112"/>
          <w:sz w:val="24"/>
          <w:szCs w:val="24"/>
        </w:rPr>
        <w:t>put),</w:t>
      </w:r>
      <w:r w:rsidRPr="0056216C">
        <w:rPr>
          <w:rFonts w:ascii="Times New Roman" w:hAnsi="Times New Roman" w:cs="Times New Roman"/>
          <w:color w:val="000000"/>
          <w:w w:val="112"/>
          <w:sz w:val="24"/>
          <w:szCs w:val="24"/>
        </w:rPr>
        <w:t xml:space="preserve"> </w:t>
      </w:r>
      <w:r w:rsidRPr="0056216C">
        <w:rPr>
          <w:rFonts w:ascii="Times New Roman" w:hAnsi="Times New Roman" w:cs="Times New Roman"/>
          <w:color w:val="524A4B"/>
          <w:w w:val="112"/>
          <w:sz w:val="24"/>
          <w:szCs w:val="24"/>
        </w:rPr>
        <w:t>N</w:t>
      </w:r>
      <w:r w:rsidRPr="0056216C">
        <w:rPr>
          <w:rFonts w:ascii="Times New Roman" w:hAnsi="Times New Roman" w:cs="Times New Roman"/>
          <w:color w:val="332F30"/>
          <w:w w:val="112"/>
          <w:sz w:val="24"/>
          <w:szCs w:val="24"/>
        </w:rPr>
        <w:t>CERT</w:t>
      </w:r>
      <w:r w:rsidRPr="0056216C">
        <w:rPr>
          <w:rFonts w:ascii="Times New Roman" w:hAnsi="Times New Roman" w:cs="Times New Roman"/>
          <w:color w:val="7D7678"/>
          <w:w w:val="112"/>
          <w:sz w:val="24"/>
          <w:szCs w:val="24"/>
        </w:rPr>
        <w:t xml:space="preserve">, </w:t>
      </w:r>
      <w:r w:rsidRPr="0056216C">
        <w:rPr>
          <w:rFonts w:ascii="Times New Roman" w:hAnsi="Times New Roman" w:cs="Times New Roman"/>
          <w:color w:val="524A4B"/>
          <w:w w:val="112"/>
          <w:sz w:val="24"/>
          <w:szCs w:val="24"/>
        </w:rPr>
        <w:t>Ne</w:t>
      </w:r>
      <w:r w:rsidRPr="0056216C">
        <w:rPr>
          <w:rFonts w:ascii="Times New Roman" w:hAnsi="Times New Roman" w:cs="Times New Roman"/>
          <w:color w:val="332F30"/>
          <w:w w:val="112"/>
          <w:sz w:val="24"/>
          <w:szCs w:val="24"/>
        </w:rPr>
        <w:t xml:space="preserve">w </w:t>
      </w:r>
      <w:r w:rsidRPr="0056216C">
        <w:rPr>
          <w:rFonts w:ascii="Times New Roman" w:hAnsi="Times New Roman" w:cs="Times New Roman"/>
          <w:w w:val="112"/>
          <w:sz w:val="24"/>
          <w:szCs w:val="24"/>
        </w:rPr>
        <w:t>D</w:t>
      </w:r>
      <w:r w:rsidRPr="0056216C">
        <w:rPr>
          <w:rFonts w:ascii="Times New Roman" w:hAnsi="Times New Roman" w:cs="Times New Roman"/>
          <w:color w:val="524A4B"/>
          <w:w w:val="112"/>
          <w:sz w:val="24"/>
          <w:szCs w:val="24"/>
        </w:rPr>
        <w:t>e</w:t>
      </w:r>
      <w:r w:rsidRPr="0056216C">
        <w:rPr>
          <w:rFonts w:ascii="Times New Roman" w:hAnsi="Times New Roman" w:cs="Times New Roman"/>
          <w:w w:val="112"/>
          <w:sz w:val="24"/>
          <w:szCs w:val="24"/>
        </w:rPr>
        <w:t>lhi</w:t>
      </w:r>
      <w:r w:rsidRPr="0056216C">
        <w:rPr>
          <w:rFonts w:ascii="Times New Roman" w:hAnsi="Times New Roman" w:cs="Times New Roman"/>
          <w:color w:val="000000"/>
          <w:w w:val="112"/>
          <w:sz w:val="24"/>
          <w:szCs w:val="24"/>
        </w:rPr>
        <w:t>.</w:t>
      </w:r>
    </w:p>
    <w:p w:rsidR="00CD3F09" w:rsidRPr="0056216C" w:rsidRDefault="00CD3F09" w:rsidP="00CD3F09">
      <w:pPr>
        <w:pStyle w:val="BodyTextIndent"/>
        <w:numPr>
          <w:ilvl w:val="0"/>
          <w:numId w:val="12"/>
        </w:numPr>
        <w:spacing w:after="0"/>
        <w:ind w:hanging="720"/>
        <w:jc w:val="both"/>
        <w:rPr>
          <w:rFonts w:ascii="Times New Roman" w:hAnsi="Times New Roman" w:cs="Times New Roman"/>
          <w:sz w:val="24"/>
          <w:szCs w:val="24"/>
        </w:rPr>
      </w:pPr>
      <w:r w:rsidRPr="0056216C">
        <w:rPr>
          <w:rFonts w:ascii="Times New Roman" w:hAnsi="Times New Roman" w:cs="Times New Roman"/>
          <w:color w:val="332F30"/>
          <w:w w:val="112"/>
          <w:sz w:val="24"/>
          <w:szCs w:val="24"/>
        </w:rPr>
        <w:t>NC</w:t>
      </w:r>
      <w:r w:rsidRPr="0056216C">
        <w:rPr>
          <w:rFonts w:ascii="Times New Roman" w:hAnsi="Times New Roman" w:cs="Times New Roman"/>
          <w:w w:val="112"/>
          <w:sz w:val="24"/>
          <w:szCs w:val="24"/>
        </w:rPr>
        <w:t>ERT (1</w:t>
      </w:r>
      <w:r w:rsidRPr="0056216C">
        <w:rPr>
          <w:rFonts w:ascii="Times New Roman" w:hAnsi="Times New Roman" w:cs="Times New Roman"/>
          <w:color w:val="332F30"/>
          <w:w w:val="112"/>
          <w:sz w:val="24"/>
          <w:szCs w:val="24"/>
        </w:rPr>
        <w:t>9</w:t>
      </w:r>
      <w:r w:rsidRPr="0056216C">
        <w:rPr>
          <w:rFonts w:ascii="Times New Roman" w:hAnsi="Times New Roman" w:cs="Times New Roman"/>
          <w:w w:val="112"/>
          <w:sz w:val="24"/>
          <w:szCs w:val="24"/>
        </w:rPr>
        <w:t xml:space="preserve">98), </w:t>
      </w:r>
      <w:r w:rsidRPr="0056216C">
        <w:rPr>
          <w:rFonts w:ascii="Times New Roman" w:hAnsi="Times New Roman" w:cs="Times New Roman"/>
          <w:color w:val="332F30"/>
          <w:w w:val="112"/>
          <w:sz w:val="24"/>
          <w:szCs w:val="24"/>
        </w:rPr>
        <w:t>Voca</w:t>
      </w:r>
      <w:r w:rsidRPr="0056216C">
        <w:rPr>
          <w:rFonts w:ascii="Times New Roman" w:hAnsi="Times New Roman" w:cs="Times New Roman"/>
          <w:w w:val="112"/>
          <w:sz w:val="24"/>
          <w:szCs w:val="24"/>
        </w:rPr>
        <w:t>tion</w:t>
      </w:r>
      <w:r w:rsidRPr="0056216C">
        <w:rPr>
          <w:rFonts w:ascii="Times New Roman" w:hAnsi="Times New Roman" w:cs="Times New Roman"/>
          <w:color w:val="332F30"/>
          <w:w w:val="112"/>
          <w:sz w:val="24"/>
          <w:szCs w:val="24"/>
        </w:rPr>
        <w:t>a</w:t>
      </w:r>
      <w:r w:rsidRPr="0056216C">
        <w:rPr>
          <w:rFonts w:ascii="Times New Roman" w:hAnsi="Times New Roman" w:cs="Times New Roman"/>
          <w:w w:val="112"/>
          <w:sz w:val="24"/>
          <w:szCs w:val="24"/>
        </w:rPr>
        <w:t xml:space="preserve">l </w:t>
      </w:r>
      <w:r w:rsidRPr="0056216C">
        <w:rPr>
          <w:rFonts w:ascii="Times New Roman" w:hAnsi="Times New Roman" w:cs="Times New Roman"/>
          <w:color w:val="332F30"/>
          <w:w w:val="112"/>
          <w:sz w:val="24"/>
          <w:szCs w:val="24"/>
        </w:rPr>
        <w:t>Edu</w:t>
      </w:r>
      <w:r w:rsidRPr="0056216C">
        <w:rPr>
          <w:rFonts w:ascii="Times New Roman" w:hAnsi="Times New Roman" w:cs="Times New Roman"/>
          <w:color w:val="524A4B"/>
          <w:w w:val="112"/>
          <w:sz w:val="24"/>
          <w:szCs w:val="24"/>
        </w:rPr>
        <w:t>cat</w:t>
      </w:r>
      <w:r w:rsidRPr="0056216C">
        <w:rPr>
          <w:rFonts w:ascii="Times New Roman" w:hAnsi="Times New Roman" w:cs="Times New Roman"/>
          <w:color w:val="332F30"/>
          <w:w w:val="112"/>
          <w:sz w:val="24"/>
          <w:szCs w:val="24"/>
        </w:rPr>
        <w:t>i</w:t>
      </w:r>
      <w:r w:rsidRPr="0056216C">
        <w:rPr>
          <w:rFonts w:ascii="Times New Roman" w:hAnsi="Times New Roman" w:cs="Times New Roman"/>
          <w:color w:val="524A4B"/>
          <w:w w:val="112"/>
          <w:sz w:val="24"/>
          <w:szCs w:val="24"/>
        </w:rPr>
        <w:t>on Progra</w:t>
      </w:r>
      <w:r w:rsidRPr="0056216C">
        <w:rPr>
          <w:rFonts w:ascii="Times New Roman" w:hAnsi="Times New Roman" w:cs="Times New Roman"/>
          <w:color w:val="332F30"/>
          <w:w w:val="112"/>
          <w:sz w:val="24"/>
          <w:szCs w:val="24"/>
        </w:rPr>
        <w:t>mm</w:t>
      </w:r>
      <w:r w:rsidRPr="0056216C">
        <w:rPr>
          <w:rFonts w:ascii="Times New Roman" w:hAnsi="Times New Roman" w:cs="Times New Roman"/>
          <w:color w:val="524A4B"/>
          <w:w w:val="112"/>
          <w:sz w:val="24"/>
          <w:szCs w:val="24"/>
        </w:rPr>
        <w:t xml:space="preserve">e </w:t>
      </w:r>
      <w:r w:rsidRPr="0056216C">
        <w:rPr>
          <w:rFonts w:ascii="Times New Roman" w:hAnsi="Times New Roman" w:cs="Times New Roman"/>
          <w:w w:val="112"/>
          <w:sz w:val="24"/>
          <w:szCs w:val="24"/>
        </w:rPr>
        <w:t xml:space="preserve">- </w:t>
      </w:r>
      <w:r w:rsidRPr="0056216C">
        <w:rPr>
          <w:rFonts w:ascii="Times New Roman" w:hAnsi="Times New Roman" w:cs="Times New Roman"/>
          <w:color w:val="332F30"/>
          <w:w w:val="112"/>
          <w:sz w:val="24"/>
          <w:szCs w:val="24"/>
        </w:rPr>
        <w:t>Iss</w:t>
      </w:r>
      <w:r w:rsidRPr="0056216C">
        <w:rPr>
          <w:rFonts w:ascii="Times New Roman" w:hAnsi="Times New Roman" w:cs="Times New Roman"/>
          <w:w w:val="112"/>
          <w:sz w:val="24"/>
          <w:szCs w:val="24"/>
        </w:rPr>
        <w:t>u</w:t>
      </w:r>
      <w:r w:rsidRPr="0056216C">
        <w:rPr>
          <w:rFonts w:ascii="Times New Roman" w:hAnsi="Times New Roman" w:cs="Times New Roman"/>
          <w:color w:val="332F30"/>
          <w:w w:val="112"/>
          <w:sz w:val="24"/>
          <w:szCs w:val="24"/>
        </w:rPr>
        <w:t>e</w:t>
      </w:r>
      <w:r w:rsidRPr="0056216C">
        <w:rPr>
          <w:rFonts w:ascii="Times New Roman" w:hAnsi="Times New Roman" w:cs="Times New Roman"/>
          <w:w w:val="112"/>
          <w:sz w:val="24"/>
          <w:szCs w:val="24"/>
        </w:rPr>
        <w:t xml:space="preserve">s </w:t>
      </w:r>
      <w:r w:rsidRPr="0056216C">
        <w:rPr>
          <w:rFonts w:ascii="Times New Roman" w:hAnsi="Times New Roman" w:cs="Times New Roman"/>
          <w:color w:val="332F30"/>
          <w:w w:val="112"/>
          <w:sz w:val="24"/>
          <w:szCs w:val="24"/>
        </w:rPr>
        <w:t>a</w:t>
      </w:r>
      <w:r w:rsidRPr="0056216C">
        <w:rPr>
          <w:rFonts w:ascii="Times New Roman" w:hAnsi="Times New Roman" w:cs="Times New Roman"/>
          <w:w w:val="112"/>
          <w:sz w:val="24"/>
          <w:szCs w:val="24"/>
        </w:rPr>
        <w:t>nd Imp</w:t>
      </w:r>
      <w:r w:rsidRPr="0056216C">
        <w:rPr>
          <w:rFonts w:ascii="Times New Roman" w:hAnsi="Times New Roman" w:cs="Times New Roman"/>
          <w:color w:val="524A4B"/>
          <w:w w:val="112"/>
          <w:sz w:val="24"/>
          <w:szCs w:val="24"/>
        </w:rPr>
        <w:t>e</w:t>
      </w:r>
      <w:r w:rsidRPr="0056216C">
        <w:rPr>
          <w:rFonts w:ascii="Times New Roman" w:hAnsi="Times New Roman" w:cs="Times New Roman"/>
          <w:w w:val="112"/>
          <w:sz w:val="24"/>
          <w:szCs w:val="24"/>
        </w:rPr>
        <w:t>r</w:t>
      </w:r>
      <w:r w:rsidRPr="0056216C">
        <w:rPr>
          <w:rFonts w:ascii="Times New Roman" w:hAnsi="Times New Roman" w:cs="Times New Roman"/>
          <w:color w:val="332F30"/>
          <w:w w:val="112"/>
          <w:sz w:val="24"/>
          <w:szCs w:val="24"/>
        </w:rPr>
        <w:t>a</w:t>
      </w:r>
      <w:r w:rsidRPr="0056216C">
        <w:rPr>
          <w:rFonts w:ascii="Times New Roman" w:hAnsi="Times New Roman" w:cs="Times New Roman"/>
          <w:w w:val="112"/>
          <w:sz w:val="24"/>
          <w:szCs w:val="24"/>
        </w:rPr>
        <w:t>tiv</w:t>
      </w:r>
      <w:r w:rsidRPr="0056216C">
        <w:rPr>
          <w:rFonts w:ascii="Times New Roman" w:hAnsi="Times New Roman" w:cs="Times New Roman"/>
          <w:color w:val="332F30"/>
          <w:w w:val="112"/>
          <w:sz w:val="24"/>
          <w:szCs w:val="24"/>
        </w:rPr>
        <w:t xml:space="preserve">es </w:t>
      </w:r>
      <w:r w:rsidRPr="0056216C">
        <w:rPr>
          <w:rFonts w:ascii="Times New Roman" w:hAnsi="Times New Roman" w:cs="Times New Roman"/>
          <w:w w:val="112"/>
          <w:sz w:val="24"/>
          <w:szCs w:val="24"/>
        </w:rPr>
        <w:t>for Futur</w:t>
      </w:r>
      <w:r w:rsidRPr="0056216C">
        <w:rPr>
          <w:rFonts w:ascii="Times New Roman" w:hAnsi="Times New Roman" w:cs="Times New Roman"/>
          <w:color w:val="332F30"/>
          <w:w w:val="112"/>
          <w:sz w:val="24"/>
          <w:szCs w:val="24"/>
        </w:rPr>
        <w:t xml:space="preserve">e </w:t>
      </w:r>
      <w:r w:rsidRPr="0056216C">
        <w:rPr>
          <w:rFonts w:ascii="Times New Roman" w:hAnsi="Times New Roman" w:cs="Times New Roman"/>
          <w:w w:val="112"/>
          <w:sz w:val="24"/>
          <w:szCs w:val="24"/>
        </w:rPr>
        <w:t>P</w:t>
      </w:r>
      <w:r w:rsidRPr="0056216C">
        <w:rPr>
          <w:rFonts w:ascii="Times New Roman" w:hAnsi="Times New Roman" w:cs="Times New Roman"/>
          <w:color w:val="010000"/>
          <w:w w:val="112"/>
          <w:sz w:val="24"/>
          <w:szCs w:val="24"/>
        </w:rPr>
        <w:t>l</w:t>
      </w:r>
      <w:r w:rsidRPr="0056216C">
        <w:rPr>
          <w:rFonts w:ascii="Times New Roman" w:hAnsi="Times New Roman" w:cs="Times New Roman"/>
          <w:color w:val="332F30"/>
          <w:w w:val="112"/>
          <w:sz w:val="24"/>
          <w:szCs w:val="24"/>
        </w:rPr>
        <w:t>a</w:t>
      </w:r>
      <w:r w:rsidRPr="0056216C">
        <w:rPr>
          <w:rFonts w:ascii="Times New Roman" w:hAnsi="Times New Roman" w:cs="Times New Roman"/>
          <w:w w:val="112"/>
          <w:sz w:val="24"/>
          <w:szCs w:val="24"/>
        </w:rPr>
        <w:t>nnin</w:t>
      </w:r>
      <w:r w:rsidRPr="0056216C">
        <w:rPr>
          <w:rFonts w:ascii="Times New Roman" w:hAnsi="Times New Roman" w:cs="Times New Roman"/>
          <w:color w:val="332F30"/>
          <w:w w:val="112"/>
          <w:sz w:val="24"/>
          <w:szCs w:val="24"/>
        </w:rPr>
        <w:t>g</w:t>
      </w:r>
      <w:r w:rsidRPr="0056216C">
        <w:rPr>
          <w:rFonts w:ascii="Times New Roman" w:hAnsi="Times New Roman" w:cs="Times New Roman"/>
          <w:w w:val="112"/>
          <w:sz w:val="24"/>
          <w:szCs w:val="24"/>
        </w:rPr>
        <w:t xml:space="preserve">: </w:t>
      </w:r>
      <w:r w:rsidRPr="0056216C">
        <w:rPr>
          <w:rFonts w:ascii="Times New Roman" w:hAnsi="Times New Roman" w:cs="Times New Roman"/>
          <w:color w:val="332F30"/>
          <w:w w:val="112"/>
          <w:sz w:val="24"/>
          <w:szCs w:val="24"/>
        </w:rPr>
        <w:t>R</w:t>
      </w:r>
      <w:r w:rsidRPr="0056216C">
        <w:rPr>
          <w:rFonts w:ascii="Times New Roman" w:hAnsi="Times New Roman" w:cs="Times New Roman"/>
          <w:color w:val="524A4B"/>
          <w:w w:val="112"/>
          <w:sz w:val="24"/>
          <w:szCs w:val="24"/>
        </w:rPr>
        <w:t>e</w:t>
      </w:r>
      <w:r w:rsidRPr="0056216C">
        <w:rPr>
          <w:rFonts w:ascii="Times New Roman" w:hAnsi="Times New Roman" w:cs="Times New Roman"/>
          <w:w w:val="112"/>
          <w:sz w:val="24"/>
          <w:szCs w:val="24"/>
        </w:rPr>
        <w:t>p</w:t>
      </w:r>
      <w:r w:rsidRPr="0056216C">
        <w:rPr>
          <w:rFonts w:ascii="Times New Roman" w:hAnsi="Times New Roman" w:cs="Times New Roman"/>
          <w:color w:val="332F30"/>
          <w:w w:val="112"/>
          <w:sz w:val="24"/>
          <w:szCs w:val="24"/>
        </w:rPr>
        <w:t>or</w:t>
      </w:r>
      <w:r w:rsidRPr="0056216C">
        <w:rPr>
          <w:rFonts w:ascii="Times New Roman" w:hAnsi="Times New Roman" w:cs="Times New Roman"/>
          <w:w w:val="112"/>
          <w:sz w:val="24"/>
          <w:szCs w:val="24"/>
        </w:rPr>
        <w:t xml:space="preserve">t </w:t>
      </w:r>
      <w:r w:rsidRPr="0056216C">
        <w:rPr>
          <w:rFonts w:ascii="Times New Roman" w:hAnsi="Times New Roman" w:cs="Times New Roman"/>
          <w:color w:val="332F30"/>
          <w:w w:val="112"/>
          <w:sz w:val="24"/>
          <w:szCs w:val="24"/>
        </w:rPr>
        <w:t>o</w:t>
      </w:r>
      <w:r w:rsidRPr="0056216C">
        <w:rPr>
          <w:rFonts w:ascii="Times New Roman" w:hAnsi="Times New Roman" w:cs="Times New Roman"/>
          <w:w w:val="112"/>
          <w:sz w:val="24"/>
          <w:szCs w:val="24"/>
        </w:rPr>
        <w:t xml:space="preserve">f </w:t>
      </w:r>
      <w:r w:rsidRPr="0056216C">
        <w:rPr>
          <w:rFonts w:ascii="Times New Roman" w:hAnsi="Times New Roman" w:cs="Times New Roman"/>
          <w:color w:val="332F30"/>
          <w:w w:val="112"/>
          <w:sz w:val="24"/>
          <w:szCs w:val="24"/>
        </w:rPr>
        <w:t>t</w:t>
      </w:r>
      <w:r w:rsidRPr="0056216C">
        <w:rPr>
          <w:rFonts w:ascii="Times New Roman" w:hAnsi="Times New Roman" w:cs="Times New Roman"/>
          <w:w w:val="112"/>
          <w:sz w:val="24"/>
          <w:szCs w:val="24"/>
        </w:rPr>
        <w:t>h</w:t>
      </w:r>
      <w:r w:rsidRPr="0056216C">
        <w:rPr>
          <w:rFonts w:ascii="Times New Roman" w:hAnsi="Times New Roman" w:cs="Times New Roman"/>
          <w:color w:val="524A4B"/>
          <w:w w:val="112"/>
          <w:sz w:val="24"/>
          <w:szCs w:val="24"/>
        </w:rPr>
        <w:t xml:space="preserve">e </w:t>
      </w:r>
      <w:r w:rsidRPr="0056216C">
        <w:rPr>
          <w:rFonts w:ascii="Times New Roman" w:hAnsi="Times New Roman" w:cs="Times New Roman"/>
          <w:color w:val="332F30"/>
          <w:w w:val="112"/>
          <w:sz w:val="24"/>
          <w:szCs w:val="24"/>
        </w:rPr>
        <w:t>W</w:t>
      </w:r>
      <w:r w:rsidRPr="0056216C">
        <w:rPr>
          <w:rFonts w:ascii="Times New Roman" w:hAnsi="Times New Roman" w:cs="Times New Roman"/>
          <w:color w:val="524A4B"/>
          <w:w w:val="112"/>
          <w:sz w:val="24"/>
          <w:szCs w:val="24"/>
        </w:rPr>
        <w:t>o</w:t>
      </w:r>
      <w:r w:rsidRPr="0056216C">
        <w:rPr>
          <w:rFonts w:ascii="Times New Roman" w:hAnsi="Times New Roman" w:cs="Times New Roman"/>
          <w:color w:val="332F30"/>
          <w:w w:val="112"/>
          <w:sz w:val="24"/>
          <w:szCs w:val="24"/>
        </w:rPr>
        <w:t>rk</w:t>
      </w:r>
      <w:r w:rsidRPr="0056216C">
        <w:rPr>
          <w:rFonts w:ascii="Times New Roman" w:hAnsi="Times New Roman" w:cs="Times New Roman"/>
          <w:w w:val="112"/>
          <w:sz w:val="24"/>
          <w:szCs w:val="24"/>
        </w:rPr>
        <w:t>i</w:t>
      </w:r>
      <w:r w:rsidRPr="0056216C">
        <w:rPr>
          <w:rFonts w:ascii="Times New Roman" w:hAnsi="Times New Roman" w:cs="Times New Roman"/>
          <w:color w:val="332F30"/>
          <w:w w:val="112"/>
          <w:sz w:val="24"/>
          <w:szCs w:val="24"/>
        </w:rPr>
        <w:t>n</w:t>
      </w:r>
      <w:r w:rsidRPr="0056216C">
        <w:rPr>
          <w:rFonts w:ascii="Times New Roman" w:hAnsi="Times New Roman" w:cs="Times New Roman"/>
          <w:color w:val="524A4B"/>
          <w:w w:val="112"/>
          <w:sz w:val="24"/>
          <w:szCs w:val="24"/>
        </w:rPr>
        <w:t>g Group for t</w:t>
      </w:r>
      <w:r w:rsidRPr="0056216C">
        <w:rPr>
          <w:rFonts w:ascii="Times New Roman" w:hAnsi="Times New Roman" w:cs="Times New Roman"/>
          <w:color w:val="332F30"/>
          <w:w w:val="112"/>
          <w:sz w:val="24"/>
          <w:szCs w:val="24"/>
        </w:rPr>
        <w:t>h</w:t>
      </w:r>
      <w:r w:rsidRPr="0056216C">
        <w:rPr>
          <w:rFonts w:ascii="Times New Roman" w:hAnsi="Times New Roman" w:cs="Times New Roman"/>
          <w:color w:val="524A4B"/>
          <w:w w:val="112"/>
          <w:sz w:val="24"/>
          <w:szCs w:val="24"/>
        </w:rPr>
        <w:t xml:space="preserve">e </w:t>
      </w:r>
      <w:r w:rsidRPr="0056216C">
        <w:rPr>
          <w:rFonts w:ascii="Times New Roman" w:hAnsi="Times New Roman" w:cs="Times New Roman"/>
          <w:color w:val="332F30"/>
          <w:w w:val="112"/>
          <w:sz w:val="24"/>
          <w:szCs w:val="24"/>
        </w:rPr>
        <w:t>R</w:t>
      </w:r>
      <w:r w:rsidRPr="0056216C">
        <w:rPr>
          <w:rFonts w:ascii="Times New Roman" w:hAnsi="Times New Roman" w:cs="Times New Roman"/>
          <w:color w:val="524A4B"/>
          <w:w w:val="112"/>
          <w:sz w:val="24"/>
          <w:szCs w:val="24"/>
        </w:rPr>
        <w:t>ev</w:t>
      </w:r>
      <w:r w:rsidRPr="0056216C">
        <w:rPr>
          <w:rFonts w:ascii="Times New Roman" w:hAnsi="Times New Roman" w:cs="Times New Roman"/>
          <w:w w:val="112"/>
          <w:sz w:val="24"/>
          <w:szCs w:val="24"/>
        </w:rPr>
        <w:t>i</w:t>
      </w:r>
      <w:r w:rsidRPr="0056216C">
        <w:rPr>
          <w:rFonts w:ascii="Times New Roman" w:hAnsi="Times New Roman" w:cs="Times New Roman"/>
          <w:color w:val="332F30"/>
          <w:w w:val="112"/>
          <w:sz w:val="24"/>
          <w:szCs w:val="24"/>
        </w:rPr>
        <w:t>s</w:t>
      </w:r>
      <w:r w:rsidRPr="0056216C">
        <w:rPr>
          <w:rFonts w:ascii="Times New Roman" w:hAnsi="Times New Roman" w:cs="Times New Roman"/>
          <w:w w:val="112"/>
          <w:sz w:val="24"/>
          <w:szCs w:val="24"/>
        </w:rPr>
        <w:t>i</w:t>
      </w:r>
      <w:r w:rsidRPr="0056216C">
        <w:rPr>
          <w:rFonts w:ascii="Times New Roman" w:hAnsi="Times New Roman" w:cs="Times New Roman"/>
          <w:color w:val="332F30"/>
          <w:w w:val="112"/>
          <w:sz w:val="24"/>
          <w:szCs w:val="24"/>
        </w:rPr>
        <w:t>o</w:t>
      </w:r>
      <w:r w:rsidRPr="0056216C">
        <w:rPr>
          <w:rFonts w:ascii="Times New Roman" w:hAnsi="Times New Roman" w:cs="Times New Roman"/>
          <w:w w:val="112"/>
          <w:sz w:val="24"/>
          <w:szCs w:val="24"/>
        </w:rPr>
        <w:t xml:space="preserve">n </w:t>
      </w:r>
      <w:r w:rsidRPr="0056216C">
        <w:rPr>
          <w:rFonts w:ascii="Times New Roman" w:hAnsi="Times New Roman" w:cs="Times New Roman"/>
          <w:color w:val="332F30"/>
          <w:w w:val="112"/>
          <w:sz w:val="24"/>
          <w:szCs w:val="24"/>
        </w:rPr>
        <w:t>o</w:t>
      </w:r>
      <w:r w:rsidRPr="0056216C">
        <w:rPr>
          <w:rFonts w:ascii="Times New Roman" w:hAnsi="Times New Roman" w:cs="Times New Roman"/>
          <w:w w:val="112"/>
          <w:sz w:val="24"/>
          <w:szCs w:val="24"/>
        </w:rPr>
        <w:t xml:space="preserve">f </w:t>
      </w:r>
      <w:r w:rsidRPr="0056216C">
        <w:rPr>
          <w:rFonts w:ascii="Times New Roman" w:hAnsi="Times New Roman" w:cs="Times New Roman"/>
          <w:color w:val="332F30"/>
          <w:w w:val="112"/>
          <w:sz w:val="24"/>
          <w:szCs w:val="24"/>
        </w:rPr>
        <w:t>C</w:t>
      </w:r>
      <w:r w:rsidRPr="0056216C">
        <w:rPr>
          <w:rFonts w:ascii="Times New Roman" w:hAnsi="Times New Roman" w:cs="Times New Roman"/>
          <w:w w:val="112"/>
          <w:sz w:val="24"/>
          <w:szCs w:val="24"/>
        </w:rPr>
        <w:t xml:space="preserve">SS </w:t>
      </w:r>
      <w:r w:rsidRPr="0056216C">
        <w:rPr>
          <w:rFonts w:ascii="Times New Roman" w:hAnsi="Times New Roman" w:cs="Times New Roman"/>
          <w:color w:val="332F30"/>
          <w:w w:val="112"/>
          <w:sz w:val="24"/>
          <w:szCs w:val="24"/>
        </w:rPr>
        <w:t>of Voca</w:t>
      </w:r>
      <w:r w:rsidRPr="0056216C">
        <w:rPr>
          <w:rFonts w:ascii="Times New Roman" w:hAnsi="Times New Roman" w:cs="Times New Roman"/>
          <w:w w:val="112"/>
          <w:sz w:val="24"/>
          <w:szCs w:val="24"/>
        </w:rPr>
        <w:t>tion</w:t>
      </w:r>
      <w:r w:rsidRPr="0056216C">
        <w:rPr>
          <w:rFonts w:ascii="Times New Roman" w:hAnsi="Times New Roman" w:cs="Times New Roman"/>
          <w:color w:val="332F30"/>
          <w:w w:val="112"/>
          <w:sz w:val="24"/>
          <w:szCs w:val="24"/>
        </w:rPr>
        <w:t>a</w:t>
      </w:r>
      <w:r w:rsidRPr="0056216C">
        <w:rPr>
          <w:rFonts w:ascii="Times New Roman" w:hAnsi="Times New Roman" w:cs="Times New Roman"/>
          <w:color w:val="010000"/>
          <w:w w:val="112"/>
          <w:sz w:val="24"/>
          <w:szCs w:val="24"/>
        </w:rPr>
        <w:t>li</w:t>
      </w:r>
      <w:r w:rsidRPr="0056216C">
        <w:rPr>
          <w:rFonts w:ascii="Times New Roman" w:hAnsi="Times New Roman" w:cs="Times New Roman"/>
          <w:w w:val="112"/>
          <w:sz w:val="24"/>
          <w:szCs w:val="24"/>
        </w:rPr>
        <w:t xml:space="preserve">zation </w:t>
      </w:r>
      <w:r w:rsidRPr="0056216C">
        <w:rPr>
          <w:rFonts w:ascii="Times New Roman" w:hAnsi="Times New Roman" w:cs="Times New Roman"/>
          <w:color w:val="332F30"/>
          <w:w w:val="112"/>
          <w:sz w:val="24"/>
          <w:szCs w:val="24"/>
        </w:rPr>
        <w:t>o</w:t>
      </w:r>
      <w:r w:rsidRPr="0056216C">
        <w:rPr>
          <w:rFonts w:ascii="Times New Roman" w:hAnsi="Times New Roman" w:cs="Times New Roman"/>
          <w:w w:val="112"/>
          <w:sz w:val="24"/>
          <w:szCs w:val="24"/>
        </w:rPr>
        <w:t>f S</w:t>
      </w:r>
      <w:r w:rsidRPr="0056216C">
        <w:rPr>
          <w:rFonts w:ascii="Times New Roman" w:hAnsi="Times New Roman" w:cs="Times New Roman"/>
          <w:color w:val="332F30"/>
          <w:w w:val="112"/>
          <w:sz w:val="24"/>
          <w:szCs w:val="24"/>
        </w:rPr>
        <w:t>ec</w:t>
      </w:r>
      <w:r w:rsidRPr="0056216C">
        <w:rPr>
          <w:rFonts w:ascii="Times New Roman" w:hAnsi="Times New Roman" w:cs="Times New Roman"/>
          <w:w w:val="112"/>
          <w:sz w:val="24"/>
          <w:szCs w:val="24"/>
        </w:rPr>
        <w:t>ond</w:t>
      </w:r>
      <w:r w:rsidRPr="0056216C">
        <w:rPr>
          <w:rFonts w:ascii="Times New Roman" w:hAnsi="Times New Roman" w:cs="Times New Roman"/>
          <w:color w:val="332F30"/>
          <w:w w:val="112"/>
          <w:sz w:val="24"/>
          <w:szCs w:val="24"/>
        </w:rPr>
        <w:t>a</w:t>
      </w:r>
      <w:r w:rsidRPr="0056216C">
        <w:rPr>
          <w:rFonts w:ascii="Times New Roman" w:hAnsi="Times New Roman" w:cs="Times New Roman"/>
          <w:w w:val="112"/>
          <w:sz w:val="24"/>
          <w:szCs w:val="24"/>
        </w:rPr>
        <w:t>r</w:t>
      </w:r>
      <w:r w:rsidRPr="0056216C">
        <w:rPr>
          <w:rFonts w:ascii="Times New Roman" w:hAnsi="Times New Roman" w:cs="Times New Roman"/>
          <w:color w:val="332F30"/>
          <w:w w:val="112"/>
          <w:sz w:val="24"/>
          <w:szCs w:val="24"/>
        </w:rPr>
        <w:t xml:space="preserve">y </w:t>
      </w:r>
      <w:r w:rsidRPr="0056216C">
        <w:rPr>
          <w:rFonts w:ascii="Times New Roman" w:hAnsi="Times New Roman" w:cs="Times New Roman"/>
          <w:w w:val="112"/>
          <w:sz w:val="24"/>
          <w:szCs w:val="24"/>
        </w:rPr>
        <w:t>Edu</w:t>
      </w:r>
      <w:r w:rsidRPr="0056216C">
        <w:rPr>
          <w:rFonts w:ascii="Times New Roman" w:hAnsi="Times New Roman" w:cs="Times New Roman"/>
          <w:color w:val="332F30"/>
          <w:w w:val="112"/>
          <w:sz w:val="24"/>
          <w:szCs w:val="24"/>
        </w:rPr>
        <w:t>ca</w:t>
      </w:r>
      <w:r w:rsidRPr="0056216C">
        <w:rPr>
          <w:rFonts w:ascii="Times New Roman" w:hAnsi="Times New Roman" w:cs="Times New Roman"/>
          <w:w w:val="112"/>
          <w:sz w:val="24"/>
          <w:szCs w:val="24"/>
        </w:rPr>
        <w:t>tion</w:t>
      </w:r>
      <w:r w:rsidRPr="0056216C">
        <w:rPr>
          <w:rFonts w:ascii="Times New Roman" w:hAnsi="Times New Roman" w:cs="Times New Roman"/>
          <w:color w:val="332F30"/>
          <w:w w:val="112"/>
          <w:sz w:val="24"/>
          <w:szCs w:val="24"/>
        </w:rPr>
        <w:t>, NCERT</w:t>
      </w:r>
      <w:r w:rsidRPr="0056216C">
        <w:rPr>
          <w:rFonts w:ascii="Times New Roman" w:hAnsi="Times New Roman" w:cs="Times New Roman"/>
          <w:color w:val="524A4B"/>
          <w:w w:val="112"/>
          <w:sz w:val="24"/>
          <w:szCs w:val="24"/>
        </w:rPr>
        <w:t>, New De</w:t>
      </w:r>
      <w:r w:rsidRPr="0056216C">
        <w:rPr>
          <w:rFonts w:ascii="Times New Roman" w:hAnsi="Times New Roman" w:cs="Times New Roman"/>
          <w:color w:val="332F30"/>
          <w:w w:val="112"/>
          <w:sz w:val="24"/>
          <w:szCs w:val="24"/>
        </w:rPr>
        <w:t>l</w:t>
      </w:r>
      <w:r w:rsidRPr="0056216C">
        <w:rPr>
          <w:rFonts w:ascii="Times New Roman" w:hAnsi="Times New Roman" w:cs="Times New Roman"/>
          <w:color w:val="524A4B"/>
          <w:w w:val="112"/>
          <w:sz w:val="24"/>
          <w:szCs w:val="24"/>
        </w:rPr>
        <w:t>hi</w:t>
      </w:r>
      <w:r w:rsidRPr="0056216C">
        <w:rPr>
          <w:rFonts w:ascii="Times New Roman" w:hAnsi="Times New Roman" w:cs="Times New Roman"/>
          <w:color w:val="000000"/>
          <w:w w:val="112"/>
          <w:sz w:val="24"/>
          <w:szCs w:val="24"/>
        </w:rPr>
        <w:t>.</w:t>
      </w:r>
    </w:p>
    <w:p w:rsidR="00CD3F09" w:rsidRPr="0056216C" w:rsidRDefault="00CD3F09" w:rsidP="00CD3F09">
      <w:pPr>
        <w:pStyle w:val="BodyTextIndent"/>
        <w:numPr>
          <w:ilvl w:val="0"/>
          <w:numId w:val="12"/>
        </w:numPr>
        <w:spacing w:after="0"/>
        <w:ind w:hanging="720"/>
        <w:jc w:val="both"/>
        <w:rPr>
          <w:rFonts w:ascii="Times New Roman" w:hAnsi="Times New Roman" w:cs="Times New Roman"/>
          <w:sz w:val="24"/>
          <w:szCs w:val="24"/>
        </w:rPr>
      </w:pPr>
      <w:r w:rsidRPr="0056216C">
        <w:rPr>
          <w:rFonts w:ascii="Times New Roman" w:hAnsi="Times New Roman" w:cs="Times New Roman"/>
          <w:color w:val="332F30"/>
          <w:w w:val="112"/>
          <w:sz w:val="24"/>
          <w:szCs w:val="24"/>
        </w:rPr>
        <w:t>M</w:t>
      </w:r>
      <w:r w:rsidRPr="0056216C">
        <w:rPr>
          <w:rFonts w:ascii="Times New Roman" w:hAnsi="Times New Roman" w:cs="Times New Roman"/>
          <w:w w:val="112"/>
          <w:sz w:val="24"/>
          <w:szCs w:val="24"/>
        </w:rPr>
        <w:t>H</w:t>
      </w:r>
      <w:r w:rsidRPr="0056216C">
        <w:rPr>
          <w:rFonts w:ascii="Times New Roman" w:hAnsi="Times New Roman" w:cs="Times New Roman"/>
          <w:color w:val="332F30"/>
          <w:w w:val="112"/>
          <w:sz w:val="24"/>
          <w:szCs w:val="24"/>
        </w:rPr>
        <w:t xml:space="preserve">RD </w:t>
      </w:r>
      <w:r w:rsidRPr="0056216C">
        <w:rPr>
          <w:rFonts w:ascii="Times New Roman" w:hAnsi="Times New Roman" w:cs="Times New Roman"/>
          <w:w w:val="112"/>
          <w:sz w:val="24"/>
          <w:szCs w:val="24"/>
        </w:rPr>
        <w:t>(1</w:t>
      </w:r>
      <w:r w:rsidRPr="0056216C">
        <w:rPr>
          <w:rFonts w:ascii="Times New Roman" w:hAnsi="Times New Roman" w:cs="Times New Roman"/>
          <w:color w:val="524A4B"/>
          <w:w w:val="112"/>
          <w:sz w:val="24"/>
          <w:szCs w:val="24"/>
        </w:rPr>
        <w:t>9</w:t>
      </w:r>
      <w:r w:rsidRPr="0056216C">
        <w:rPr>
          <w:rFonts w:ascii="Times New Roman" w:hAnsi="Times New Roman" w:cs="Times New Roman"/>
          <w:color w:val="332F30"/>
          <w:w w:val="112"/>
          <w:sz w:val="24"/>
          <w:szCs w:val="24"/>
        </w:rPr>
        <w:t>88</w:t>
      </w:r>
      <w:r w:rsidRPr="0056216C">
        <w:rPr>
          <w:rFonts w:ascii="Times New Roman" w:hAnsi="Times New Roman" w:cs="Times New Roman"/>
          <w:w w:val="112"/>
          <w:sz w:val="24"/>
          <w:szCs w:val="24"/>
        </w:rPr>
        <w:t>), S</w:t>
      </w:r>
      <w:r w:rsidRPr="0056216C">
        <w:rPr>
          <w:rFonts w:ascii="Times New Roman" w:hAnsi="Times New Roman" w:cs="Times New Roman"/>
          <w:color w:val="332F30"/>
          <w:w w:val="112"/>
          <w:sz w:val="24"/>
          <w:szCs w:val="24"/>
        </w:rPr>
        <w:t>c</w:t>
      </w:r>
      <w:r w:rsidRPr="0056216C">
        <w:rPr>
          <w:rFonts w:ascii="Times New Roman" w:hAnsi="Times New Roman" w:cs="Times New Roman"/>
          <w:w w:val="112"/>
          <w:sz w:val="24"/>
          <w:szCs w:val="24"/>
        </w:rPr>
        <w:t>h</w:t>
      </w:r>
      <w:r w:rsidRPr="0056216C">
        <w:rPr>
          <w:rFonts w:ascii="Times New Roman" w:hAnsi="Times New Roman" w:cs="Times New Roman"/>
          <w:color w:val="524A4B"/>
          <w:w w:val="112"/>
          <w:sz w:val="24"/>
          <w:szCs w:val="24"/>
        </w:rPr>
        <w:t>e</w:t>
      </w:r>
      <w:r w:rsidRPr="0056216C">
        <w:rPr>
          <w:rFonts w:ascii="Times New Roman" w:hAnsi="Times New Roman" w:cs="Times New Roman"/>
          <w:w w:val="112"/>
          <w:sz w:val="24"/>
          <w:szCs w:val="24"/>
        </w:rPr>
        <w:t>m</w:t>
      </w:r>
      <w:r w:rsidRPr="0056216C">
        <w:rPr>
          <w:rFonts w:ascii="Times New Roman" w:hAnsi="Times New Roman" w:cs="Times New Roman"/>
          <w:color w:val="524A4B"/>
          <w:w w:val="112"/>
          <w:sz w:val="24"/>
          <w:szCs w:val="24"/>
        </w:rPr>
        <w:t xml:space="preserve">e </w:t>
      </w:r>
      <w:r w:rsidRPr="0056216C">
        <w:rPr>
          <w:rFonts w:ascii="Times New Roman" w:hAnsi="Times New Roman" w:cs="Times New Roman"/>
          <w:color w:val="332F30"/>
          <w:w w:val="112"/>
          <w:sz w:val="24"/>
          <w:szCs w:val="24"/>
        </w:rPr>
        <w:t>o</w:t>
      </w:r>
      <w:r w:rsidRPr="0056216C">
        <w:rPr>
          <w:rFonts w:ascii="Times New Roman" w:hAnsi="Times New Roman" w:cs="Times New Roman"/>
          <w:color w:val="524A4B"/>
          <w:w w:val="112"/>
          <w:sz w:val="24"/>
          <w:szCs w:val="24"/>
        </w:rPr>
        <w:t>f Vocat</w:t>
      </w:r>
      <w:r w:rsidRPr="0056216C">
        <w:rPr>
          <w:rFonts w:ascii="Times New Roman" w:hAnsi="Times New Roman" w:cs="Times New Roman"/>
          <w:color w:val="332F30"/>
          <w:w w:val="112"/>
          <w:sz w:val="24"/>
          <w:szCs w:val="24"/>
        </w:rPr>
        <w:t>i</w:t>
      </w:r>
      <w:r w:rsidRPr="0056216C">
        <w:rPr>
          <w:rFonts w:ascii="Times New Roman" w:hAnsi="Times New Roman" w:cs="Times New Roman"/>
          <w:color w:val="524A4B"/>
          <w:w w:val="112"/>
          <w:sz w:val="24"/>
          <w:szCs w:val="24"/>
        </w:rPr>
        <w:t>o</w:t>
      </w:r>
      <w:r w:rsidRPr="0056216C">
        <w:rPr>
          <w:rFonts w:ascii="Times New Roman" w:hAnsi="Times New Roman" w:cs="Times New Roman"/>
          <w:color w:val="332F30"/>
          <w:w w:val="112"/>
          <w:sz w:val="24"/>
          <w:szCs w:val="24"/>
        </w:rPr>
        <w:t>n</w:t>
      </w:r>
      <w:r w:rsidRPr="0056216C">
        <w:rPr>
          <w:rFonts w:ascii="Times New Roman" w:hAnsi="Times New Roman" w:cs="Times New Roman"/>
          <w:color w:val="524A4B"/>
          <w:w w:val="112"/>
          <w:sz w:val="24"/>
          <w:szCs w:val="24"/>
        </w:rPr>
        <w:t>a</w:t>
      </w:r>
      <w:r w:rsidRPr="0056216C">
        <w:rPr>
          <w:rFonts w:ascii="Times New Roman" w:hAnsi="Times New Roman" w:cs="Times New Roman"/>
          <w:color w:val="332F30"/>
          <w:w w:val="112"/>
          <w:sz w:val="24"/>
          <w:szCs w:val="24"/>
        </w:rPr>
        <w:t>l</w:t>
      </w:r>
      <w:r w:rsidRPr="0056216C">
        <w:rPr>
          <w:rFonts w:ascii="Times New Roman" w:hAnsi="Times New Roman" w:cs="Times New Roman"/>
          <w:color w:val="524A4B"/>
          <w:w w:val="112"/>
          <w:sz w:val="24"/>
          <w:szCs w:val="24"/>
        </w:rPr>
        <w:t>izat</w:t>
      </w:r>
      <w:r w:rsidRPr="0056216C">
        <w:rPr>
          <w:rFonts w:ascii="Times New Roman" w:hAnsi="Times New Roman" w:cs="Times New Roman"/>
          <w:color w:val="332F30"/>
          <w:w w:val="112"/>
          <w:sz w:val="24"/>
          <w:szCs w:val="24"/>
        </w:rPr>
        <w:t>i</w:t>
      </w:r>
      <w:r w:rsidRPr="0056216C">
        <w:rPr>
          <w:rFonts w:ascii="Times New Roman" w:hAnsi="Times New Roman" w:cs="Times New Roman"/>
          <w:color w:val="524A4B"/>
          <w:w w:val="112"/>
          <w:sz w:val="24"/>
          <w:szCs w:val="24"/>
        </w:rPr>
        <w:t xml:space="preserve">on of </w:t>
      </w:r>
      <w:r w:rsidRPr="0056216C">
        <w:rPr>
          <w:rFonts w:ascii="Times New Roman" w:hAnsi="Times New Roman" w:cs="Times New Roman"/>
          <w:color w:val="332F30"/>
          <w:w w:val="112"/>
          <w:sz w:val="24"/>
          <w:szCs w:val="24"/>
        </w:rPr>
        <w:t>Educat</w:t>
      </w:r>
      <w:r w:rsidRPr="0056216C">
        <w:rPr>
          <w:rFonts w:ascii="Times New Roman" w:hAnsi="Times New Roman" w:cs="Times New Roman"/>
          <w:w w:val="112"/>
          <w:sz w:val="24"/>
          <w:szCs w:val="24"/>
        </w:rPr>
        <w:t>i</w:t>
      </w:r>
      <w:r w:rsidRPr="0056216C">
        <w:rPr>
          <w:rFonts w:ascii="Times New Roman" w:hAnsi="Times New Roman" w:cs="Times New Roman"/>
          <w:color w:val="332F30"/>
          <w:w w:val="112"/>
          <w:sz w:val="24"/>
          <w:szCs w:val="24"/>
        </w:rPr>
        <w:t>o</w:t>
      </w:r>
      <w:r w:rsidRPr="0056216C">
        <w:rPr>
          <w:rFonts w:ascii="Times New Roman" w:hAnsi="Times New Roman" w:cs="Times New Roman"/>
          <w:w w:val="112"/>
          <w:sz w:val="24"/>
          <w:szCs w:val="24"/>
        </w:rPr>
        <w:t>n</w:t>
      </w:r>
      <w:r w:rsidRPr="0056216C">
        <w:rPr>
          <w:rFonts w:ascii="Times New Roman" w:hAnsi="Times New Roman" w:cs="Times New Roman"/>
          <w:color w:val="524A4B"/>
          <w:w w:val="112"/>
          <w:sz w:val="24"/>
          <w:szCs w:val="24"/>
        </w:rPr>
        <w:t xml:space="preserve">, </w:t>
      </w:r>
      <w:r w:rsidRPr="0056216C">
        <w:rPr>
          <w:rFonts w:ascii="Times New Roman" w:hAnsi="Times New Roman" w:cs="Times New Roman"/>
          <w:w w:val="112"/>
          <w:sz w:val="24"/>
          <w:szCs w:val="24"/>
        </w:rPr>
        <w:t>D</w:t>
      </w:r>
      <w:r w:rsidRPr="0056216C">
        <w:rPr>
          <w:rFonts w:ascii="Times New Roman" w:hAnsi="Times New Roman" w:cs="Times New Roman"/>
          <w:color w:val="332F30"/>
          <w:w w:val="112"/>
          <w:sz w:val="24"/>
          <w:szCs w:val="24"/>
        </w:rPr>
        <w:t>e</w:t>
      </w:r>
      <w:r w:rsidRPr="0056216C">
        <w:rPr>
          <w:rFonts w:ascii="Times New Roman" w:hAnsi="Times New Roman" w:cs="Times New Roman"/>
          <w:w w:val="112"/>
          <w:sz w:val="24"/>
          <w:szCs w:val="24"/>
        </w:rPr>
        <w:t>partm</w:t>
      </w:r>
      <w:r w:rsidRPr="0056216C">
        <w:rPr>
          <w:rFonts w:ascii="Times New Roman" w:hAnsi="Times New Roman" w:cs="Times New Roman"/>
          <w:color w:val="332F30"/>
          <w:w w:val="112"/>
          <w:sz w:val="24"/>
          <w:szCs w:val="24"/>
        </w:rPr>
        <w:t>e</w:t>
      </w:r>
      <w:r w:rsidRPr="0056216C">
        <w:rPr>
          <w:rFonts w:ascii="Times New Roman" w:hAnsi="Times New Roman" w:cs="Times New Roman"/>
          <w:w w:val="112"/>
          <w:sz w:val="24"/>
          <w:szCs w:val="24"/>
        </w:rPr>
        <w:t>nt of Edu</w:t>
      </w:r>
      <w:r w:rsidRPr="0056216C">
        <w:rPr>
          <w:rFonts w:ascii="Times New Roman" w:hAnsi="Times New Roman" w:cs="Times New Roman"/>
          <w:color w:val="332F30"/>
          <w:w w:val="112"/>
          <w:sz w:val="24"/>
          <w:szCs w:val="24"/>
        </w:rPr>
        <w:t>c</w:t>
      </w:r>
      <w:r w:rsidRPr="0056216C">
        <w:rPr>
          <w:rFonts w:ascii="Times New Roman" w:hAnsi="Times New Roman" w:cs="Times New Roman"/>
          <w:w w:val="112"/>
          <w:sz w:val="24"/>
          <w:szCs w:val="24"/>
        </w:rPr>
        <w:t>ation</w:t>
      </w:r>
      <w:r w:rsidRPr="0056216C">
        <w:rPr>
          <w:rFonts w:ascii="Times New Roman" w:hAnsi="Times New Roman" w:cs="Times New Roman"/>
          <w:color w:val="332F30"/>
          <w:w w:val="112"/>
          <w:sz w:val="24"/>
          <w:szCs w:val="24"/>
        </w:rPr>
        <w:t xml:space="preserve">, </w:t>
      </w:r>
      <w:r w:rsidRPr="0056216C">
        <w:rPr>
          <w:rFonts w:ascii="Times New Roman" w:hAnsi="Times New Roman" w:cs="Times New Roman"/>
          <w:w w:val="112"/>
          <w:sz w:val="24"/>
          <w:szCs w:val="24"/>
        </w:rPr>
        <w:t>N</w:t>
      </w:r>
      <w:r w:rsidRPr="0056216C">
        <w:rPr>
          <w:rFonts w:ascii="Times New Roman" w:hAnsi="Times New Roman" w:cs="Times New Roman"/>
          <w:color w:val="332F30"/>
          <w:w w:val="112"/>
          <w:sz w:val="24"/>
          <w:szCs w:val="24"/>
        </w:rPr>
        <w:t>e</w:t>
      </w:r>
      <w:r w:rsidRPr="0056216C">
        <w:rPr>
          <w:rFonts w:ascii="Times New Roman" w:hAnsi="Times New Roman" w:cs="Times New Roman"/>
          <w:w w:val="112"/>
          <w:sz w:val="24"/>
          <w:szCs w:val="24"/>
        </w:rPr>
        <w:t>w D</w:t>
      </w:r>
      <w:r w:rsidRPr="0056216C">
        <w:rPr>
          <w:rFonts w:ascii="Times New Roman" w:hAnsi="Times New Roman" w:cs="Times New Roman"/>
          <w:color w:val="332F30"/>
          <w:w w:val="112"/>
          <w:sz w:val="24"/>
          <w:szCs w:val="24"/>
        </w:rPr>
        <w:t>e</w:t>
      </w:r>
      <w:r w:rsidRPr="0056216C">
        <w:rPr>
          <w:rFonts w:ascii="Times New Roman" w:hAnsi="Times New Roman" w:cs="Times New Roman"/>
          <w:w w:val="112"/>
          <w:sz w:val="24"/>
          <w:szCs w:val="24"/>
        </w:rPr>
        <w:t>lhi</w:t>
      </w:r>
    </w:p>
    <w:p w:rsidR="00CD3F09" w:rsidRPr="00CD3F09" w:rsidRDefault="00CD3F09" w:rsidP="00CD3F09">
      <w:pPr>
        <w:pStyle w:val="BodyTextIndent"/>
        <w:numPr>
          <w:ilvl w:val="0"/>
          <w:numId w:val="12"/>
        </w:numPr>
        <w:spacing w:after="0"/>
        <w:ind w:hanging="720"/>
        <w:jc w:val="both"/>
        <w:rPr>
          <w:rFonts w:ascii="Times New Roman" w:hAnsi="Times New Roman" w:cs="Times New Roman"/>
          <w:sz w:val="24"/>
          <w:szCs w:val="24"/>
        </w:rPr>
      </w:pPr>
      <w:r w:rsidRPr="0056216C">
        <w:rPr>
          <w:rFonts w:ascii="Times New Roman" w:hAnsi="Times New Roman" w:cs="Times New Roman"/>
          <w:w w:val="112"/>
          <w:sz w:val="24"/>
          <w:szCs w:val="24"/>
        </w:rPr>
        <w:t>MHRD (1</w:t>
      </w:r>
      <w:r w:rsidRPr="0056216C">
        <w:rPr>
          <w:rFonts w:ascii="Times New Roman" w:hAnsi="Times New Roman" w:cs="Times New Roman"/>
          <w:color w:val="332F30"/>
          <w:w w:val="112"/>
          <w:sz w:val="24"/>
          <w:szCs w:val="24"/>
        </w:rPr>
        <w:t>986</w:t>
      </w:r>
      <w:r w:rsidRPr="0056216C">
        <w:rPr>
          <w:rFonts w:ascii="Times New Roman" w:hAnsi="Times New Roman" w:cs="Times New Roman"/>
          <w:w w:val="112"/>
          <w:sz w:val="24"/>
          <w:szCs w:val="24"/>
        </w:rPr>
        <w:t xml:space="preserve">), </w:t>
      </w:r>
      <w:r w:rsidRPr="0056216C">
        <w:rPr>
          <w:rFonts w:ascii="Times New Roman" w:hAnsi="Times New Roman" w:cs="Times New Roman"/>
          <w:color w:val="332F30"/>
          <w:w w:val="112"/>
          <w:sz w:val="24"/>
          <w:szCs w:val="24"/>
        </w:rPr>
        <w:t>Na</w:t>
      </w:r>
      <w:r w:rsidRPr="0056216C">
        <w:rPr>
          <w:rFonts w:ascii="Times New Roman" w:hAnsi="Times New Roman" w:cs="Times New Roman"/>
          <w:w w:val="112"/>
          <w:sz w:val="24"/>
          <w:szCs w:val="24"/>
        </w:rPr>
        <w:t>ti</w:t>
      </w:r>
      <w:r w:rsidRPr="0056216C">
        <w:rPr>
          <w:rFonts w:ascii="Times New Roman" w:hAnsi="Times New Roman" w:cs="Times New Roman"/>
          <w:color w:val="332F30"/>
          <w:w w:val="112"/>
          <w:sz w:val="24"/>
          <w:szCs w:val="24"/>
        </w:rPr>
        <w:t>o</w:t>
      </w:r>
      <w:r w:rsidRPr="0056216C">
        <w:rPr>
          <w:rFonts w:ascii="Times New Roman" w:hAnsi="Times New Roman" w:cs="Times New Roman"/>
          <w:w w:val="112"/>
          <w:sz w:val="24"/>
          <w:szCs w:val="24"/>
        </w:rPr>
        <w:t>n</w:t>
      </w:r>
      <w:r w:rsidRPr="0056216C">
        <w:rPr>
          <w:rFonts w:ascii="Times New Roman" w:hAnsi="Times New Roman" w:cs="Times New Roman"/>
          <w:color w:val="332F30"/>
          <w:w w:val="112"/>
          <w:sz w:val="24"/>
          <w:szCs w:val="24"/>
        </w:rPr>
        <w:t>a</w:t>
      </w:r>
      <w:r w:rsidRPr="0056216C">
        <w:rPr>
          <w:rFonts w:ascii="Times New Roman" w:hAnsi="Times New Roman" w:cs="Times New Roman"/>
          <w:w w:val="112"/>
          <w:sz w:val="24"/>
          <w:szCs w:val="24"/>
        </w:rPr>
        <w:t xml:space="preserve">l </w:t>
      </w:r>
      <w:r w:rsidRPr="0056216C">
        <w:rPr>
          <w:rFonts w:ascii="Times New Roman" w:hAnsi="Times New Roman" w:cs="Times New Roman"/>
          <w:color w:val="332F30"/>
          <w:w w:val="112"/>
          <w:sz w:val="24"/>
          <w:szCs w:val="24"/>
        </w:rPr>
        <w:t>Poli</w:t>
      </w:r>
      <w:r w:rsidRPr="0056216C">
        <w:rPr>
          <w:rFonts w:ascii="Times New Roman" w:hAnsi="Times New Roman" w:cs="Times New Roman"/>
          <w:color w:val="524A4B"/>
          <w:w w:val="112"/>
          <w:sz w:val="24"/>
          <w:szCs w:val="24"/>
        </w:rPr>
        <w:t>cy o</w:t>
      </w:r>
      <w:r w:rsidRPr="0056216C">
        <w:rPr>
          <w:rFonts w:ascii="Times New Roman" w:hAnsi="Times New Roman" w:cs="Times New Roman"/>
          <w:color w:val="332F30"/>
          <w:w w:val="112"/>
          <w:sz w:val="24"/>
          <w:szCs w:val="24"/>
        </w:rPr>
        <w:t xml:space="preserve">n </w:t>
      </w:r>
      <w:r w:rsidRPr="0056216C">
        <w:rPr>
          <w:rFonts w:ascii="Times New Roman" w:hAnsi="Times New Roman" w:cs="Times New Roman"/>
          <w:color w:val="524A4B"/>
          <w:w w:val="112"/>
          <w:sz w:val="24"/>
          <w:szCs w:val="24"/>
        </w:rPr>
        <w:t>Education</w:t>
      </w:r>
      <w:r w:rsidRPr="0056216C">
        <w:rPr>
          <w:rFonts w:ascii="Times New Roman" w:hAnsi="Times New Roman" w:cs="Times New Roman"/>
          <w:color w:val="7D7678"/>
          <w:w w:val="112"/>
          <w:sz w:val="24"/>
          <w:szCs w:val="24"/>
        </w:rPr>
        <w:t xml:space="preserve">, </w:t>
      </w:r>
      <w:r w:rsidRPr="0056216C">
        <w:rPr>
          <w:rFonts w:ascii="Times New Roman" w:hAnsi="Times New Roman" w:cs="Times New Roman"/>
          <w:color w:val="332F30"/>
          <w:w w:val="112"/>
          <w:sz w:val="24"/>
          <w:szCs w:val="24"/>
        </w:rPr>
        <w:t>1986</w:t>
      </w:r>
      <w:r w:rsidRPr="0056216C">
        <w:rPr>
          <w:rFonts w:ascii="Times New Roman" w:hAnsi="Times New Roman" w:cs="Times New Roman"/>
          <w:color w:val="524A4B"/>
          <w:w w:val="112"/>
          <w:sz w:val="24"/>
          <w:szCs w:val="24"/>
        </w:rPr>
        <w:t xml:space="preserve">, </w:t>
      </w:r>
      <w:r w:rsidRPr="0056216C">
        <w:rPr>
          <w:rFonts w:ascii="Times New Roman" w:hAnsi="Times New Roman" w:cs="Times New Roman"/>
          <w:color w:val="332F30"/>
          <w:w w:val="112"/>
          <w:sz w:val="24"/>
          <w:szCs w:val="24"/>
        </w:rPr>
        <w:t>Gov</w:t>
      </w:r>
      <w:r w:rsidRPr="0056216C">
        <w:rPr>
          <w:rFonts w:ascii="Times New Roman" w:hAnsi="Times New Roman" w:cs="Times New Roman"/>
          <w:color w:val="524A4B"/>
          <w:w w:val="112"/>
          <w:sz w:val="24"/>
          <w:szCs w:val="24"/>
        </w:rPr>
        <w:t>e</w:t>
      </w:r>
      <w:r w:rsidRPr="0056216C">
        <w:rPr>
          <w:rFonts w:ascii="Times New Roman" w:hAnsi="Times New Roman" w:cs="Times New Roman"/>
          <w:w w:val="112"/>
          <w:sz w:val="24"/>
          <w:szCs w:val="24"/>
        </w:rPr>
        <w:t>rnm</w:t>
      </w:r>
      <w:r w:rsidRPr="0056216C">
        <w:rPr>
          <w:rFonts w:ascii="Times New Roman" w:hAnsi="Times New Roman" w:cs="Times New Roman"/>
          <w:color w:val="332F30"/>
          <w:w w:val="112"/>
          <w:sz w:val="24"/>
          <w:szCs w:val="24"/>
        </w:rPr>
        <w:t>e</w:t>
      </w:r>
      <w:r w:rsidRPr="0056216C">
        <w:rPr>
          <w:rFonts w:ascii="Times New Roman" w:hAnsi="Times New Roman" w:cs="Times New Roman"/>
          <w:w w:val="112"/>
          <w:sz w:val="24"/>
          <w:szCs w:val="24"/>
        </w:rPr>
        <w:t>n</w:t>
      </w:r>
      <w:r w:rsidRPr="0056216C">
        <w:rPr>
          <w:rFonts w:ascii="Times New Roman" w:hAnsi="Times New Roman" w:cs="Times New Roman"/>
          <w:color w:val="332F30"/>
          <w:w w:val="112"/>
          <w:sz w:val="24"/>
          <w:szCs w:val="24"/>
        </w:rPr>
        <w:t xml:space="preserve">t </w:t>
      </w:r>
      <w:r w:rsidRPr="0056216C">
        <w:rPr>
          <w:rFonts w:ascii="Times New Roman" w:hAnsi="Times New Roman" w:cs="Times New Roman"/>
          <w:w w:val="112"/>
          <w:sz w:val="24"/>
          <w:szCs w:val="24"/>
        </w:rPr>
        <w:t>of Indi</w:t>
      </w:r>
      <w:r w:rsidRPr="0056216C">
        <w:rPr>
          <w:rFonts w:ascii="Times New Roman" w:hAnsi="Times New Roman" w:cs="Times New Roman"/>
          <w:color w:val="332F30"/>
          <w:w w:val="112"/>
          <w:sz w:val="24"/>
          <w:szCs w:val="24"/>
        </w:rPr>
        <w:t xml:space="preserve">a, </w:t>
      </w:r>
      <w:r w:rsidRPr="0056216C">
        <w:rPr>
          <w:rFonts w:ascii="Times New Roman" w:hAnsi="Times New Roman" w:cs="Times New Roman"/>
          <w:w w:val="112"/>
          <w:sz w:val="24"/>
          <w:szCs w:val="24"/>
        </w:rPr>
        <w:t>MHRD</w:t>
      </w:r>
      <w:r w:rsidRPr="0056216C">
        <w:rPr>
          <w:rFonts w:ascii="Times New Roman" w:hAnsi="Times New Roman" w:cs="Times New Roman"/>
          <w:color w:val="524A4B"/>
          <w:w w:val="112"/>
          <w:sz w:val="24"/>
          <w:szCs w:val="24"/>
        </w:rPr>
        <w:t xml:space="preserve">, </w:t>
      </w:r>
      <w:r w:rsidRPr="0056216C">
        <w:rPr>
          <w:rFonts w:ascii="Times New Roman" w:hAnsi="Times New Roman" w:cs="Times New Roman"/>
          <w:color w:val="332F30"/>
          <w:w w:val="112"/>
          <w:sz w:val="24"/>
          <w:szCs w:val="24"/>
        </w:rPr>
        <w:t>Ne</w:t>
      </w:r>
      <w:r w:rsidRPr="0056216C">
        <w:rPr>
          <w:rFonts w:ascii="Times New Roman" w:hAnsi="Times New Roman" w:cs="Times New Roman"/>
          <w:w w:val="112"/>
          <w:sz w:val="24"/>
          <w:szCs w:val="24"/>
        </w:rPr>
        <w:t>w D</w:t>
      </w:r>
      <w:r w:rsidRPr="0056216C">
        <w:rPr>
          <w:rFonts w:ascii="Times New Roman" w:hAnsi="Times New Roman" w:cs="Times New Roman"/>
          <w:color w:val="332F30"/>
          <w:w w:val="112"/>
          <w:sz w:val="24"/>
          <w:szCs w:val="24"/>
        </w:rPr>
        <w:t>e</w:t>
      </w:r>
      <w:r w:rsidRPr="0056216C">
        <w:rPr>
          <w:rFonts w:ascii="Times New Roman" w:hAnsi="Times New Roman" w:cs="Times New Roman"/>
          <w:w w:val="112"/>
          <w:sz w:val="24"/>
          <w:szCs w:val="24"/>
        </w:rPr>
        <w:t>lhi</w:t>
      </w:r>
      <w:r w:rsidRPr="0056216C">
        <w:rPr>
          <w:rFonts w:ascii="Times New Roman" w:hAnsi="Times New Roman" w:cs="Times New Roman"/>
          <w:color w:val="000000"/>
          <w:w w:val="112"/>
          <w:sz w:val="24"/>
          <w:szCs w:val="24"/>
        </w:rPr>
        <w:t>.</w:t>
      </w:r>
    </w:p>
    <w:p w:rsidR="001C04AE" w:rsidRPr="00D5213E" w:rsidRDefault="00CD3F09" w:rsidP="00CD3F09">
      <w:pPr>
        <w:pStyle w:val="BodyTextIndent"/>
        <w:numPr>
          <w:ilvl w:val="0"/>
          <w:numId w:val="12"/>
        </w:numPr>
        <w:spacing w:after="0"/>
        <w:ind w:hanging="720"/>
        <w:jc w:val="both"/>
        <w:rPr>
          <w:rFonts w:ascii="Times New Roman" w:hAnsi="Times New Roman" w:cs="Times New Roman"/>
          <w:sz w:val="24"/>
          <w:szCs w:val="24"/>
        </w:rPr>
      </w:pPr>
      <w:r w:rsidRPr="00CD3F09">
        <w:rPr>
          <w:rFonts w:ascii="Times New Roman" w:hAnsi="Times New Roman" w:cs="Times New Roman"/>
          <w:w w:val="112"/>
          <w:sz w:val="24"/>
          <w:szCs w:val="24"/>
        </w:rPr>
        <w:t>Mini</w:t>
      </w:r>
      <w:r w:rsidRPr="00CD3F09">
        <w:rPr>
          <w:rFonts w:ascii="Times New Roman" w:hAnsi="Times New Roman" w:cs="Times New Roman"/>
          <w:color w:val="332F30"/>
          <w:w w:val="112"/>
          <w:sz w:val="24"/>
          <w:szCs w:val="24"/>
        </w:rPr>
        <w:t>s</w:t>
      </w:r>
      <w:r w:rsidRPr="00CD3F09">
        <w:rPr>
          <w:rFonts w:ascii="Times New Roman" w:hAnsi="Times New Roman" w:cs="Times New Roman"/>
          <w:w w:val="112"/>
          <w:sz w:val="24"/>
          <w:szCs w:val="24"/>
        </w:rPr>
        <w:t>tr</w:t>
      </w:r>
      <w:r w:rsidRPr="00CD3F09">
        <w:rPr>
          <w:rFonts w:ascii="Times New Roman" w:hAnsi="Times New Roman" w:cs="Times New Roman"/>
          <w:color w:val="332F30"/>
          <w:w w:val="112"/>
          <w:sz w:val="24"/>
          <w:szCs w:val="24"/>
        </w:rPr>
        <w:t xml:space="preserve">y </w:t>
      </w:r>
      <w:r w:rsidRPr="00CD3F09">
        <w:rPr>
          <w:rFonts w:ascii="Times New Roman" w:hAnsi="Times New Roman" w:cs="Times New Roman"/>
          <w:w w:val="112"/>
          <w:sz w:val="24"/>
          <w:szCs w:val="24"/>
        </w:rPr>
        <w:t>of Edu</w:t>
      </w:r>
      <w:r w:rsidRPr="00CD3F09">
        <w:rPr>
          <w:rFonts w:ascii="Times New Roman" w:hAnsi="Times New Roman" w:cs="Times New Roman"/>
          <w:color w:val="332F30"/>
          <w:w w:val="112"/>
          <w:sz w:val="24"/>
          <w:szCs w:val="24"/>
        </w:rPr>
        <w:t>ca</w:t>
      </w:r>
      <w:r w:rsidRPr="00CD3F09">
        <w:rPr>
          <w:rFonts w:ascii="Times New Roman" w:hAnsi="Times New Roman" w:cs="Times New Roman"/>
          <w:w w:val="112"/>
          <w:sz w:val="24"/>
          <w:szCs w:val="24"/>
        </w:rPr>
        <w:t>t</w:t>
      </w:r>
      <w:r w:rsidRPr="00CD3F09">
        <w:rPr>
          <w:rFonts w:ascii="Times New Roman" w:hAnsi="Times New Roman" w:cs="Times New Roman"/>
          <w:color w:val="332F30"/>
          <w:w w:val="112"/>
          <w:sz w:val="24"/>
          <w:szCs w:val="24"/>
        </w:rPr>
        <w:t>io</w:t>
      </w:r>
      <w:r w:rsidRPr="00CD3F09">
        <w:rPr>
          <w:rFonts w:ascii="Times New Roman" w:hAnsi="Times New Roman" w:cs="Times New Roman"/>
          <w:w w:val="112"/>
          <w:sz w:val="24"/>
          <w:szCs w:val="24"/>
        </w:rPr>
        <w:t>n (1</w:t>
      </w:r>
      <w:r w:rsidRPr="00CD3F09">
        <w:rPr>
          <w:rFonts w:ascii="Times New Roman" w:hAnsi="Times New Roman" w:cs="Times New Roman"/>
          <w:color w:val="332F30"/>
          <w:w w:val="112"/>
          <w:sz w:val="24"/>
          <w:szCs w:val="24"/>
        </w:rPr>
        <w:t>98</w:t>
      </w:r>
      <w:r w:rsidRPr="00CD3F09">
        <w:rPr>
          <w:rFonts w:ascii="Times New Roman" w:hAnsi="Times New Roman" w:cs="Times New Roman"/>
          <w:w w:val="112"/>
          <w:sz w:val="24"/>
          <w:szCs w:val="24"/>
        </w:rPr>
        <w:t>5),</w:t>
      </w:r>
      <w:r w:rsidRPr="00CD3F09">
        <w:rPr>
          <w:rFonts w:ascii="Times New Roman" w:hAnsi="Times New Roman" w:cs="Times New Roman"/>
          <w:color w:val="524A4B"/>
          <w:w w:val="112"/>
          <w:sz w:val="24"/>
          <w:szCs w:val="24"/>
        </w:rPr>
        <w:t xml:space="preserve"> V</w:t>
      </w:r>
      <w:r w:rsidRPr="00CD3F09">
        <w:rPr>
          <w:rFonts w:ascii="Times New Roman" w:hAnsi="Times New Roman" w:cs="Times New Roman"/>
          <w:color w:val="332F30"/>
          <w:w w:val="112"/>
          <w:sz w:val="24"/>
          <w:szCs w:val="24"/>
        </w:rPr>
        <w:t>o</w:t>
      </w:r>
      <w:r w:rsidRPr="00CD3F09">
        <w:rPr>
          <w:rFonts w:ascii="Times New Roman" w:hAnsi="Times New Roman" w:cs="Times New Roman"/>
          <w:color w:val="524A4B"/>
          <w:w w:val="112"/>
          <w:sz w:val="24"/>
          <w:szCs w:val="24"/>
        </w:rPr>
        <w:t>cat</w:t>
      </w:r>
      <w:r w:rsidRPr="00CD3F09">
        <w:rPr>
          <w:rFonts w:ascii="Times New Roman" w:hAnsi="Times New Roman" w:cs="Times New Roman"/>
          <w:color w:val="332F30"/>
          <w:w w:val="112"/>
          <w:sz w:val="24"/>
          <w:szCs w:val="24"/>
        </w:rPr>
        <w:t>i</w:t>
      </w:r>
      <w:r w:rsidRPr="00CD3F09">
        <w:rPr>
          <w:rFonts w:ascii="Times New Roman" w:hAnsi="Times New Roman" w:cs="Times New Roman"/>
          <w:color w:val="524A4B"/>
          <w:w w:val="112"/>
          <w:sz w:val="24"/>
          <w:szCs w:val="24"/>
        </w:rPr>
        <w:t>onal</w:t>
      </w:r>
      <w:r w:rsidRPr="00CD3F09">
        <w:rPr>
          <w:rFonts w:ascii="Times New Roman" w:hAnsi="Times New Roman" w:cs="Times New Roman"/>
          <w:color w:val="332F30"/>
          <w:w w:val="112"/>
          <w:sz w:val="24"/>
          <w:szCs w:val="24"/>
        </w:rPr>
        <w:t>i</w:t>
      </w:r>
      <w:r w:rsidRPr="00CD3F09">
        <w:rPr>
          <w:rFonts w:ascii="Times New Roman" w:hAnsi="Times New Roman" w:cs="Times New Roman"/>
          <w:color w:val="524A4B"/>
          <w:w w:val="112"/>
          <w:sz w:val="24"/>
          <w:szCs w:val="24"/>
        </w:rPr>
        <w:t>zat</w:t>
      </w:r>
      <w:r w:rsidRPr="00CD3F09">
        <w:rPr>
          <w:rFonts w:ascii="Times New Roman" w:hAnsi="Times New Roman" w:cs="Times New Roman"/>
          <w:color w:val="332F30"/>
          <w:w w:val="112"/>
          <w:sz w:val="24"/>
          <w:szCs w:val="24"/>
        </w:rPr>
        <w:t>i</w:t>
      </w:r>
      <w:r w:rsidRPr="00CD3F09">
        <w:rPr>
          <w:rFonts w:ascii="Times New Roman" w:hAnsi="Times New Roman" w:cs="Times New Roman"/>
          <w:color w:val="524A4B"/>
          <w:w w:val="112"/>
          <w:sz w:val="24"/>
          <w:szCs w:val="24"/>
        </w:rPr>
        <w:t>o</w:t>
      </w:r>
      <w:r w:rsidRPr="00CD3F09">
        <w:rPr>
          <w:rFonts w:ascii="Times New Roman" w:hAnsi="Times New Roman" w:cs="Times New Roman"/>
          <w:color w:val="332F30"/>
          <w:w w:val="112"/>
          <w:sz w:val="24"/>
          <w:szCs w:val="24"/>
        </w:rPr>
        <w:t xml:space="preserve">n of </w:t>
      </w:r>
      <w:r w:rsidRPr="00CD3F09">
        <w:rPr>
          <w:rFonts w:ascii="Times New Roman" w:hAnsi="Times New Roman" w:cs="Times New Roman"/>
          <w:w w:val="112"/>
          <w:sz w:val="24"/>
          <w:szCs w:val="24"/>
        </w:rPr>
        <w:t>Edu</w:t>
      </w:r>
      <w:r w:rsidRPr="00CD3F09">
        <w:rPr>
          <w:rFonts w:ascii="Times New Roman" w:hAnsi="Times New Roman" w:cs="Times New Roman"/>
          <w:color w:val="332F30"/>
          <w:w w:val="112"/>
          <w:sz w:val="24"/>
          <w:szCs w:val="24"/>
        </w:rPr>
        <w:t>ca</w:t>
      </w:r>
      <w:r w:rsidRPr="00CD3F09">
        <w:rPr>
          <w:rFonts w:ascii="Times New Roman" w:hAnsi="Times New Roman" w:cs="Times New Roman"/>
          <w:w w:val="112"/>
          <w:sz w:val="24"/>
          <w:szCs w:val="24"/>
        </w:rPr>
        <w:t>ti</w:t>
      </w:r>
      <w:r w:rsidRPr="00CD3F09">
        <w:rPr>
          <w:rFonts w:ascii="Times New Roman" w:hAnsi="Times New Roman" w:cs="Times New Roman"/>
          <w:color w:val="332F30"/>
          <w:w w:val="112"/>
          <w:sz w:val="24"/>
          <w:szCs w:val="24"/>
        </w:rPr>
        <w:t>o</w:t>
      </w:r>
      <w:r w:rsidRPr="00CD3F09">
        <w:rPr>
          <w:rFonts w:ascii="Times New Roman" w:hAnsi="Times New Roman" w:cs="Times New Roman"/>
          <w:w w:val="112"/>
          <w:sz w:val="24"/>
          <w:szCs w:val="24"/>
        </w:rPr>
        <w:t>n - R</w:t>
      </w:r>
      <w:r w:rsidRPr="00CD3F09">
        <w:rPr>
          <w:rFonts w:ascii="Times New Roman" w:hAnsi="Times New Roman" w:cs="Times New Roman"/>
          <w:color w:val="332F30"/>
          <w:w w:val="112"/>
          <w:sz w:val="24"/>
          <w:szCs w:val="24"/>
        </w:rPr>
        <w:t>e</w:t>
      </w:r>
      <w:r w:rsidRPr="00CD3F09">
        <w:rPr>
          <w:rFonts w:ascii="Times New Roman" w:hAnsi="Times New Roman" w:cs="Times New Roman"/>
          <w:w w:val="112"/>
          <w:sz w:val="24"/>
          <w:szCs w:val="24"/>
        </w:rPr>
        <w:t>p</w:t>
      </w:r>
      <w:r w:rsidRPr="00CD3F09">
        <w:rPr>
          <w:rFonts w:ascii="Times New Roman" w:hAnsi="Times New Roman" w:cs="Times New Roman"/>
          <w:color w:val="332F30"/>
          <w:w w:val="112"/>
          <w:sz w:val="24"/>
          <w:szCs w:val="24"/>
        </w:rPr>
        <w:t>o</w:t>
      </w:r>
      <w:r w:rsidRPr="00CD3F09">
        <w:rPr>
          <w:rFonts w:ascii="Times New Roman" w:hAnsi="Times New Roman" w:cs="Times New Roman"/>
          <w:w w:val="112"/>
          <w:sz w:val="24"/>
          <w:szCs w:val="24"/>
        </w:rPr>
        <w:t>r</w:t>
      </w:r>
      <w:r w:rsidRPr="00CD3F09">
        <w:rPr>
          <w:rFonts w:ascii="Times New Roman" w:hAnsi="Times New Roman" w:cs="Times New Roman"/>
          <w:color w:val="332F30"/>
          <w:w w:val="112"/>
          <w:sz w:val="24"/>
          <w:szCs w:val="24"/>
        </w:rPr>
        <w:t>ts o</w:t>
      </w:r>
      <w:r w:rsidRPr="00CD3F09">
        <w:rPr>
          <w:rFonts w:ascii="Times New Roman" w:hAnsi="Times New Roman" w:cs="Times New Roman"/>
          <w:w w:val="112"/>
          <w:sz w:val="24"/>
          <w:szCs w:val="24"/>
        </w:rPr>
        <w:t>f th</w:t>
      </w:r>
      <w:r w:rsidRPr="00CD3F09">
        <w:rPr>
          <w:rFonts w:ascii="Times New Roman" w:hAnsi="Times New Roman" w:cs="Times New Roman"/>
          <w:color w:val="332F30"/>
          <w:w w:val="112"/>
          <w:sz w:val="24"/>
          <w:szCs w:val="24"/>
        </w:rPr>
        <w:t xml:space="preserve">e </w:t>
      </w:r>
      <w:r w:rsidRPr="00CD3F09">
        <w:rPr>
          <w:rFonts w:ascii="Times New Roman" w:hAnsi="Times New Roman" w:cs="Times New Roman"/>
          <w:w w:val="112"/>
          <w:sz w:val="24"/>
          <w:szCs w:val="24"/>
        </w:rPr>
        <w:t>N</w:t>
      </w:r>
      <w:r w:rsidRPr="00CD3F09">
        <w:rPr>
          <w:rFonts w:ascii="Times New Roman" w:hAnsi="Times New Roman" w:cs="Times New Roman"/>
          <w:color w:val="332F30"/>
          <w:w w:val="112"/>
          <w:sz w:val="24"/>
          <w:szCs w:val="24"/>
        </w:rPr>
        <w:t>a</w:t>
      </w:r>
      <w:r w:rsidRPr="00CD3F09">
        <w:rPr>
          <w:rFonts w:ascii="Times New Roman" w:hAnsi="Times New Roman" w:cs="Times New Roman"/>
          <w:w w:val="112"/>
          <w:sz w:val="24"/>
          <w:szCs w:val="24"/>
        </w:rPr>
        <w:t>tion</w:t>
      </w:r>
      <w:r w:rsidRPr="00CD3F09">
        <w:rPr>
          <w:rFonts w:ascii="Times New Roman" w:hAnsi="Times New Roman" w:cs="Times New Roman"/>
          <w:color w:val="524A4B"/>
          <w:w w:val="112"/>
          <w:sz w:val="24"/>
          <w:szCs w:val="24"/>
        </w:rPr>
        <w:t>a</w:t>
      </w:r>
      <w:r w:rsidRPr="00CD3F09">
        <w:rPr>
          <w:rFonts w:ascii="Times New Roman" w:hAnsi="Times New Roman" w:cs="Times New Roman"/>
          <w:w w:val="112"/>
          <w:sz w:val="24"/>
          <w:szCs w:val="24"/>
        </w:rPr>
        <w:t>l W</w:t>
      </w:r>
      <w:r w:rsidRPr="00CD3F09">
        <w:rPr>
          <w:rFonts w:ascii="Times New Roman" w:hAnsi="Times New Roman" w:cs="Times New Roman"/>
          <w:color w:val="332F30"/>
          <w:w w:val="112"/>
          <w:sz w:val="24"/>
          <w:szCs w:val="24"/>
        </w:rPr>
        <w:t>o</w:t>
      </w:r>
      <w:r w:rsidRPr="00CD3F09">
        <w:rPr>
          <w:rFonts w:ascii="Times New Roman" w:hAnsi="Times New Roman" w:cs="Times New Roman"/>
          <w:w w:val="112"/>
          <w:sz w:val="24"/>
          <w:szCs w:val="24"/>
        </w:rPr>
        <w:t>rkin</w:t>
      </w:r>
      <w:r w:rsidRPr="00CD3F09">
        <w:rPr>
          <w:rFonts w:ascii="Times New Roman" w:hAnsi="Times New Roman" w:cs="Times New Roman"/>
          <w:color w:val="332F30"/>
          <w:w w:val="112"/>
          <w:sz w:val="24"/>
          <w:szCs w:val="24"/>
        </w:rPr>
        <w:t xml:space="preserve">g </w:t>
      </w:r>
      <w:r w:rsidRPr="00CD3F09">
        <w:rPr>
          <w:rFonts w:ascii="Times New Roman" w:hAnsi="Times New Roman" w:cs="Times New Roman"/>
          <w:w w:val="112"/>
          <w:sz w:val="24"/>
          <w:szCs w:val="24"/>
        </w:rPr>
        <w:t>Group (</w:t>
      </w:r>
      <w:r w:rsidRPr="00CD3F09">
        <w:rPr>
          <w:rFonts w:ascii="Times New Roman" w:hAnsi="Times New Roman" w:cs="Times New Roman"/>
          <w:color w:val="332F30"/>
          <w:w w:val="112"/>
          <w:sz w:val="24"/>
          <w:szCs w:val="24"/>
        </w:rPr>
        <w:t>C</w:t>
      </w:r>
      <w:r w:rsidRPr="00CD3F09">
        <w:rPr>
          <w:rFonts w:ascii="Times New Roman" w:hAnsi="Times New Roman" w:cs="Times New Roman"/>
          <w:w w:val="112"/>
          <w:sz w:val="24"/>
          <w:szCs w:val="24"/>
        </w:rPr>
        <w:t>h</w:t>
      </w:r>
      <w:r w:rsidRPr="00CD3F09">
        <w:rPr>
          <w:rFonts w:ascii="Times New Roman" w:hAnsi="Times New Roman" w:cs="Times New Roman"/>
          <w:color w:val="332F30"/>
          <w:w w:val="112"/>
          <w:sz w:val="24"/>
          <w:szCs w:val="24"/>
        </w:rPr>
        <w:t>a</w:t>
      </w:r>
      <w:r w:rsidRPr="00CD3F09">
        <w:rPr>
          <w:rFonts w:ascii="Times New Roman" w:hAnsi="Times New Roman" w:cs="Times New Roman"/>
          <w:w w:val="112"/>
          <w:sz w:val="24"/>
          <w:szCs w:val="24"/>
        </w:rPr>
        <w:t>ir</w:t>
      </w:r>
      <w:r w:rsidRPr="00CD3F09">
        <w:rPr>
          <w:rFonts w:ascii="Times New Roman" w:hAnsi="Times New Roman" w:cs="Times New Roman"/>
          <w:color w:val="524A4B"/>
          <w:w w:val="112"/>
          <w:sz w:val="24"/>
          <w:szCs w:val="24"/>
        </w:rPr>
        <w:t xml:space="preserve">: </w:t>
      </w:r>
      <w:r w:rsidRPr="00CD3F09">
        <w:rPr>
          <w:rFonts w:ascii="Times New Roman" w:hAnsi="Times New Roman" w:cs="Times New Roman"/>
          <w:w w:val="112"/>
          <w:sz w:val="24"/>
          <w:szCs w:val="24"/>
        </w:rPr>
        <w:t>Dr</w:t>
      </w:r>
      <w:r w:rsidRPr="00CD3F09">
        <w:rPr>
          <w:rFonts w:ascii="Times New Roman" w:hAnsi="Times New Roman" w:cs="Times New Roman"/>
          <w:color w:val="000000"/>
          <w:w w:val="112"/>
          <w:sz w:val="24"/>
          <w:szCs w:val="24"/>
        </w:rPr>
        <w:t xml:space="preserve">. </w:t>
      </w:r>
      <w:r w:rsidRPr="00CD3F09">
        <w:rPr>
          <w:rFonts w:ascii="Times New Roman" w:hAnsi="Times New Roman" w:cs="Times New Roman"/>
          <w:color w:val="332F30"/>
          <w:w w:val="112"/>
          <w:sz w:val="24"/>
          <w:szCs w:val="24"/>
        </w:rPr>
        <w:t>V. C. K</w:t>
      </w:r>
      <w:r w:rsidRPr="00CD3F09">
        <w:rPr>
          <w:rFonts w:ascii="Times New Roman" w:hAnsi="Times New Roman" w:cs="Times New Roman"/>
          <w:color w:val="524A4B"/>
          <w:w w:val="112"/>
          <w:sz w:val="24"/>
          <w:szCs w:val="24"/>
        </w:rPr>
        <w:t>u</w:t>
      </w:r>
      <w:r w:rsidRPr="00CD3F09">
        <w:rPr>
          <w:rFonts w:ascii="Times New Roman" w:hAnsi="Times New Roman" w:cs="Times New Roman"/>
          <w:w w:val="112"/>
          <w:sz w:val="24"/>
          <w:szCs w:val="24"/>
        </w:rPr>
        <w:t>l</w:t>
      </w:r>
      <w:r w:rsidRPr="00CD3F09">
        <w:rPr>
          <w:rFonts w:ascii="Times New Roman" w:hAnsi="Times New Roman" w:cs="Times New Roman"/>
          <w:color w:val="524A4B"/>
          <w:w w:val="112"/>
          <w:sz w:val="24"/>
          <w:szCs w:val="24"/>
        </w:rPr>
        <w:t>an</w:t>
      </w:r>
      <w:r w:rsidRPr="00CD3F09">
        <w:rPr>
          <w:rFonts w:ascii="Times New Roman" w:hAnsi="Times New Roman" w:cs="Times New Roman"/>
          <w:color w:val="332F30"/>
          <w:w w:val="112"/>
          <w:sz w:val="24"/>
          <w:szCs w:val="24"/>
        </w:rPr>
        <w:t>d</w:t>
      </w:r>
      <w:r w:rsidRPr="00CD3F09">
        <w:rPr>
          <w:rFonts w:ascii="Times New Roman" w:hAnsi="Times New Roman" w:cs="Times New Roman"/>
          <w:color w:val="524A4B"/>
          <w:w w:val="112"/>
          <w:sz w:val="24"/>
          <w:szCs w:val="24"/>
        </w:rPr>
        <w:t xml:space="preserve">ai </w:t>
      </w:r>
      <w:r w:rsidRPr="00CD3F09">
        <w:rPr>
          <w:rFonts w:ascii="Times New Roman" w:hAnsi="Times New Roman" w:cs="Times New Roman"/>
          <w:color w:val="332F30"/>
          <w:w w:val="112"/>
          <w:sz w:val="24"/>
          <w:szCs w:val="24"/>
        </w:rPr>
        <w:t>S</w:t>
      </w:r>
      <w:r w:rsidRPr="00CD3F09">
        <w:rPr>
          <w:rFonts w:ascii="Times New Roman" w:hAnsi="Times New Roman" w:cs="Times New Roman"/>
          <w:color w:val="524A4B"/>
          <w:w w:val="112"/>
          <w:sz w:val="24"/>
          <w:szCs w:val="24"/>
        </w:rPr>
        <w:t>w</w:t>
      </w:r>
      <w:r w:rsidRPr="00CD3F09">
        <w:rPr>
          <w:rFonts w:ascii="Times New Roman" w:hAnsi="Times New Roman" w:cs="Times New Roman"/>
          <w:color w:val="332F30"/>
          <w:w w:val="112"/>
          <w:sz w:val="24"/>
          <w:szCs w:val="24"/>
        </w:rPr>
        <w:t>amy</w:t>
      </w:r>
      <w:r w:rsidRPr="00CD3F09">
        <w:rPr>
          <w:rFonts w:ascii="Times New Roman" w:hAnsi="Times New Roman" w:cs="Times New Roman"/>
          <w:w w:val="112"/>
          <w:sz w:val="24"/>
          <w:szCs w:val="24"/>
        </w:rPr>
        <w:t>)</w:t>
      </w:r>
      <w:r w:rsidRPr="00CD3F09">
        <w:rPr>
          <w:rFonts w:ascii="Times New Roman" w:hAnsi="Times New Roman" w:cs="Times New Roman"/>
          <w:color w:val="524A4B"/>
          <w:w w:val="112"/>
          <w:sz w:val="24"/>
          <w:szCs w:val="24"/>
        </w:rPr>
        <w:t xml:space="preserve">. </w:t>
      </w:r>
      <w:r w:rsidRPr="00CD3F09">
        <w:rPr>
          <w:rFonts w:ascii="Times New Roman" w:hAnsi="Times New Roman" w:cs="Times New Roman"/>
          <w:color w:val="332F30"/>
          <w:w w:val="112"/>
          <w:sz w:val="24"/>
          <w:szCs w:val="24"/>
        </w:rPr>
        <w:t>Gover</w:t>
      </w:r>
      <w:r w:rsidRPr="00CD3F09">
        <w:rPr>
          <w:rFonts w:ascii="Times New Roman" w:hAnsi="Times New Roman" w:cs="Times New Roman"/>
          <w:w w:val="112"/>
          <w:sz w:val="24"/>
          <w:szCs w:val="24"/>
        </w:rPr>
        <w:t>nm</w:t>
      </w:r>
      <w:r w:rsidRPr="00CD3F09">
        <w:rPr>
          <w:rFonts w:ascii="Times New Roman" w:hAnsi="Times New Roman" w:cs="Times New Roman"/>
          <w:color w:val="332F30"/>
          <w:w w:val="112"/>
          <w:sz w:val="24"/>
          <w:szCs w:val="24"/>
        </w:rPr>
        <w:t>e</w:t>
      </w:r>
      <w:r w:rsidRPr="00CD3F09">
        <w:rPr>
          <w:rFonts w:ascii="Times New Roman" w:hAnsi="Times New Roman" w:cs="Times New Roman"/>
          <w:w w:val="112"/>
          <w:sz w:val="24"/>
          <w:szCs w:val="24"/>
        </w:rPr>
        <w:t xml:space="preserve">nt </w:t>
      </w:r>
      <w:r w:rsidRPr="00CD3F09">
        <w:rPr>
          <w:rFonts w:ascii="Times New Roman" w:hAnsi="Times New Roman" w:cs="Times New Roman"/>
          <w:color w:val="332F30"/>
          <w:w w:val="112"/>
          <w:sz w:val="24"/>
          <w:szCs w:val="24"/>
        </w:rPr>
        <w:t xml:space="preserve">of </w:t>
      </w:r>
      <w:r w:rsidRPr="00CD3F09">
        <w:rPr>
          <w:rFonts w:ascii="Times New Roman" w:hAnsi="Times New Roman" w:cs="Times New Roman"/>
          <w:w w:val="112"/>
          <w:sz w:val="24"/>
          <w:szCs w:val="24"/>
        </w:rPr>
        <w:t>Indi</w:t>
      </w:r>
      <w:r w:rsidRPr="00CD3F09">
        <w:rPr>
          <w:rFonts w:ascii="Times New Roman" w:hAnsi="Times New Roman" w:cs="Times New Roman"/>
          <w:color w:val="332F30"/>
          <w:w w:val="112"/>
          <w:sz w:val="24"/>
          <w:szCs w:val="24"/>
        </w:rPr>
        <w:t xml:space="preserve">a, </w:t>
      </w:r>
      <w:r w:rsidRPr="00CD3F09">
        <w:rPr>
          <w:rFonts w:ascii="Times New Roman" w:hAnsi="Times New Roman" w:cs="Times New Roman"/>
          <w:w w:val="112"/>
          <w:sz w:val="24"/>
          <w:szCs w:val="24"/>
        </w:rPr>
        <w:t>Mini</w:t>
      </w:r>
      <w:r w:rsidRPr="00CD3F09">
        <w:rPr>
          <w:rFonts w:ascii="Times New Roman" w:hAnsi="Times New Roman" w:cs="Times New Roman"/>
          <w:color w:val="332F30"/>
          <w:w w:val="112"/>
          <w:sz w:val="24"/>
          <w:szCs w:val="24"/>
        </w:rPr>
        <w:t>s</w:t>
      </w:r>
      <w:r w:rsidRPr="00CD3F09">
        <w:rPr>
          <w:rFonts w:ascii="Times New Roman" w:hAnsi="Times New Roman" w:cs="Times New Roman"/>
          <w:w w:val="112"/>
          <w:sz w:val="24"/>
          <w:szCs w:val="24"/>
        </w:rPr>
        <w:t xml:space="preserve">try </w:t>
      </w:r>
      <w:r w:rsidRPr="00CD3F09">
        <w:rPr>
          <w:rFonts w:ascii="Times New Roman" w:hAnsi="Times New Roman" w:cs="Times New Roman"/>
          <w:color w:val="332F30"/>
          <w:w w:val="112"/>
          <w:sz w:val="24"/>
          <w:szCs w:val="24"/>
        </w:rPr>
        <w:t>o</w:t>
      </w:r>
      <w:r w:rsidRPr="00CD3F09">
        <w:rPr>
          <w:rFonts w:ascii="Times New Roman" w:hAnsi="Times New Roman" w:cs="Times New Roman"/>
          <w:w w:val="112"/>
          <w:sz w:val="24"/>
          <w:szCs w:val="24"/>
        </w:rPr>
        <w:t>f Edu</w:t>
      </w:r>
      <w:r w:rsidRPr="00CD3F09">
        <w:rPr>
          <w:rFonts w:ascii="Times New Roman" w:hAnsi="Times New Roman" w:cs="Times New Roman"/>
          <w:color w:val="332F30"/>
          <w:w w:val="112"/>
          <w:sz w:val="24"/>
          <w:szCs w:val="24"/>
        </w:rPr>
        <w:t>c</w:t>
      </w:r>
      <w:r w:rsidRPr="00CD3F09">
        <w:rPr>
          <w:rFonts w:ascii="Times New Roman" w:hAnsi="Times New Roman" w:cs="Times New Roman"/>
          <w:w w:val="112"/>
          <w:sz w:val="24"/>
          <w:szCs w:val="24"/>
        </w:rPr>
        <w:t>ation</w:t>
      </w:r>
      <w:r w:rsidRPr="00CD3F09">
        <w:rPr>
          <w:rFonts w:ascii="Times New Roman" w:hAnsi="Times New Roman" w:cs="Times New Roman"/>
          <w:color w:val="332F30"/>
          <w:w w:val="112"/>
          <w:sz w:val="24"/>
          <w:szCs w:val="24"/>
        </w:rPr>
        <w:t>, NC</w:t>
      </w:r>
      <w:r w:rsidRPr="00CD3F09">
        <w:rPr>
          <w:rFonts w:ascii="Times New Roman" w:hAnsi="Times New Roman" w:cs="Times New Roman"/>
          <w:w w:val="112"/>
          <w:sz w:val="24"/>
          <w:szCs w:val="24"/>
        </w:rPr>
        <w:t>TE</w:t>
      </w:r>
      <w:r w:rsidRPr="00CD3F09">
        <w:rPr>
          <w:rFonts w:ascii="Times New Roman" w:hAnsi="Times New Roman" w:cs="Times New Roman"/>
          <w:color w:val="332F30"/>
          <w:w w:val="112"/>
          <w:sz w:val="24"/>
          <w:szCs w:val="24"/>
        </w:rPr>
        <w:t>, N</w:t>
      </w:r>
      <w:r w:rsidRPr="00CD3F09">
        <w:rPr>
          <w:rFonts w:ascii="Times New Roman" w:hAnsi="Times New Roman" w:cs="Times New Roman"/>
          <w:color w:val="524A4B"/>
          <w:w w:val="112"/>
          <w:sz w:val="24"/>
          <w:szCs w:val="24"/>
        </w:rPr>
        <w:t>e</w:t>
      </w:r>
      <w:r w:rsidRPr="00CD3F09">
        <w:rPr>
          <w:rFonts w:ascii="Times New Roman" w:hAnsi="Times New Roman" w:cs="Times New Roman"/>
          <w:color w:val="332F30"/>
          <w:w w:val="112"/>
          <w:sz w:val="24"/>
          <w:szCs w:val="24"/>
        </w:rPr>
        <w:t xml:space="preserve">w </w:t>
      </w:r>
      <w:r w:rsidRPr="00CD3F09">
        <w:rPr>
          <w:rFonts w:ascii="Times New Roman" w:hAnsi="Times New Roman" w:cs="Times New Roman"/>
          <w:w w:val="112"/>
          <w:sz w:val="24"/>
          <w:szCs w:val="24"/>
        </w:rPr>
        <w:t>D</w:t>
      </w:r>
      <w:r w:rsidRPr="00CD3F09">
        <w:rPr>
          <w:rFonts w:ascii="Times New Roman" w:hAnsi="Times New Roman" w:cs="Times New Roman"/>
          <w:color w:val="524A4B"/>
          <w:w w:val="112"/>
          <w:sz w:val="24"/>
          <w:szCs w:val="24"/>
        </w:rPr>
        <w:t>e</w:t>
      </w:r>
      <w:r w:rsidRPr="00CD3F09">
        <w:rPr>
          <w:rFonts w:ascii="Times New Roman" w:hAnsi="Times New Roman" w:cs="Times New Roman"/>
          <w:w w:val="112"/>
          <w:sz w:val="24"/>
          <w:szCs w:val="24"/>
        </w:rPr>
        <w:t>lh</w:t>
      </w:r>
      <w:r w:rsidRPr="00CD3F09">
        <w:rPr>
          <w:rFonts w:ascii="Times New Roman" w:hAnsi="Times New Roman" w:cs="Times New Roman"/>
          <w:color w:val="332F30"/>
          <w:w w:val="112"/>
          <w:sz w:val="24"/>
          <w:szCs w:val="24"/>
        </w:rPr>
        <w:t>i</w:t>
      </w:r>
      <w:r w:rsidRPr="00CD3F09">
        <w:rPr>
          <w:rFonts w:ascii="Times New Roman" w:hAnsi="Times New Roman" w:cs="Times New Roman"/>
          <w:color w:val="000000"/>
          <w:w w:val="112"/>
          <w:sz w:val="24"/>
          <w:szCs w:val="24"/>
        </w:rPr>
        <w:t>.</w:t>
      </w:r>
    </w:p>
    <w:p w:rsidR="00D5213E" w:rsidRPr="00D5213E" w:rsidRDefault="00D5213E" w:rsidP="00CD3F09">
      <w:pPr>
        <w:pStyle w:val="BodyTextIndent"/>
        <w:numPr>
          <w:ilvl w:val="0"/>
          <w:numId w:val="12"/>
        </w:numPr>
        <w:spacing w:after="0"/>
        <w:ind w:hanging="720"/>
        <w:jc w:val="both"/>
        <w:rPr>
          <w:rFonts w:ascii="Times New Roman" w:hAnsi="Times New Roman" w:cs="Times New Roman"/>
          <w:sz w:val="24"/>
          <w:szCs w:val="24"/>
        </w:rPr>
      </w:pPr>
      <w:r w:rsidRPr="00D5213E">
        <w:rPr>
          <w:rFonts w:ascii="Times New Roman" w:hAnsi="Times New Roman" w:cs="Times New Roman"/>
          <w:sz w:val="24"/>
          <w:szCs w:val="24"/>
        </w:rPr>
        <w:t>Simons, J., 2008. ‘CSR and Management: Ethics and ‘Corporate Environmentalism: Antecedents and Morality in Human Resource Management’, Journal of Influence of Industry Type’, Journal of Marketing, 67: Social Responsibility, 4, No. ½, pp (8-23), Retrieved 106-122. 2008 From Emerald database.</w:t>
      </w:r>
    </w:p>
    <w:sectPr w:rsidR="00D5213E" w:rsidRPr="00D5213E" w:rsidSect="0023302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0BA" w:rsidRDefault="004440BA" w:rsidP="00AE1929">
      <w:pPr>
        <w:spacing w:after="0" w:line="240" w:lineRule="auto"/>
      </w:pPr>
      <w:r>
        <w:separator/>
      </w:r>
    </w:p>
  </w:endnote>
  <w:endnote w:type="continuationSeparator" w:id="0">
    <w:p w:rsidR="004440BA" w:rsidRDefault="004440BA" w:rsidP="00AE1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2063"/>
      <w:docPartObj>
        <w:docPartGallery w:val="Page Numbers (Bottom of Page)"/>
        <w:docPartUnique/>
      </w:docPartObj>
    </w:sdtPr>
    <w:sdtEndPr/>
    <w:sdtContent>
      <w:p w:rsidR="000737E6" w:rsidRDefault="004440BA">
        <w:pPr>
          <w:pStyle w:val="Footer"/>
          <w:jc w:val="center"/>
        </w:pPr>
        <w:r>
          <w:fldChar w:fldCharType="begin"/>
        </w:r>
        <w:r>
          <w:instrText xml:space="preserve"> PAGE   \* MERGEFORMAT </w:instrText>
        </w:r>
        <w:r>
          <w:fldChar w:fldCharType="separate"/>
        </w:r>
        <w:r w:rsidR="009357EE">
          <w:rPr>
            <w:noProof/>
          </w:rPr>
          <w:t>1</w:t>
        </w:r>
        <w:r>
          <w:rPr>
            <w:noProof/>
          </w:rPr>
          <w:fldChar w:fldCharType="end"/>
        </w:r>
      </w:p>
    </w:sdtContent>
  </w:sdt>
  <w:p w:rsidR="000737E6" w:rsidRDefault="000737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0BA" w:rsidRDefault="004440BA" w:rsidP="00AE1929">
      <w:pPr>
        <w:spacing w:after="0" w:line="240" w:lineRule="auto"/>
      </w:pPr>
      <w:r>
        <w:separator/>
      </w:r>
    </w:p>
  </w:footnote>
  <w:footnote w:type="continuationSeparator" w:id="0">
    <w:p w:rsidR="004440BA" w:rsidRDefault="004440BA" w:rsidP="00AE19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C27D7"/>
    <w:multiLevelType w:val="hybridMultilevel"/>
    <w:tmpl w:val="50F0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A35BD5"/>
    <w:multiLevelType w:val="hybridMultilevel"/>
    <w:tmpl w:val="928A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6A1EE8"/>
    <w:multiLevelType w:val="hybridMultilevel"/>
    <w:tmpl w:val="C820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683027"/>
    <w:multiLevelType w:val="hybridMultilevel"/>
    <w:tmpl w:val="1728A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122F68"/>
    <w:multiLevelType w:val="hybridMultilevel"/>
    <w:tmpl w:val="9BB4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3D4606"/>
    <w:multiLevelType w:val="hybridMultilevel"/>
    <w:tmpl w:val="0D70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39267B"/>
    <w:multiLevelType w:val="hybridMultilevel"/>
    <w:tmpl w:val="F83C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574112"/>
    <w:multiLevelType w:val="multilevel"/>
    <w:tmpl w:val="0324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595B7E"/>
    <w:multiLevelType w:val="hybridMultilevel"/>
    <w:tmpl w:val="70C4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DD501D"/>
    <w:multiLevelType w:val="hybridMultilevel"/>
    <w:tmpl w:val="7B0259BC"/>
    <w:lvl w:ilvl="0" w:tplc="C76647C4">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6125747"/>
    <w:multiLevelType w:val="hybridMultilevel"/>
    <w:tmpl w:val="0F1ACF1C"/>
    <w:lvl w:ilvl="0" w:tplc="1C843714">
      <w:start w:val="1"/>
      <w:numFmt w:val="decimal"/>
      <w:lvlText w:val="%1"/>
      <w:lvlJc w:val="left"/>
      <w:pPr>
        <w:tabs>
          <w:tab w:val="num" w:pos="720"/>
        </w:tabs>
        <w:ind w:left="720" w:hanging="360"/>
      </w:pPr>
      <w:rPr>
        <w:rFonts w:hint="default"/>
      </w:rPr>
    </w:lvl>
    <w:lvl w:ilvl="1" w:tplc="F4FC218E">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F8F5941"/>
    <w:multiLevelType w:val="hybridMultilevel"/>
    <w:tmpl w:val="95B8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6"/>
  </w:num>
  <w:num w:numId="5">
    <w:abstractNumId w:val="7"/>
  </w:num>
  <w:num w:numId="6">
    <w:abstractNumId w:val="3"/>
  </w:num>
  <w:num w:numId="7">
    <w:abstractNumId w:val="11"/>
  </w:num>
  <w:num w:numId="8">
    <w:abstractNumId w:val="0"/>
  </w:num>
  <w:num w:numId="9">
    <w:abstractNumId w:val="1"/>
  </w:num>
  <w:num w:numId="10">
    <w:abstractNumId w:val="2"/>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CC0"/>
    <w:rsid w:val="000438AC"/>
    <w:rsid w:val="00064CA1"/>
    <w:rsid w:val="000737E6"/>
    <w:rsid w:val="000B147C"/>
    <w:rsid w:val="000C3BA0"/>
    <w:rsid w:val="000E1948"/>
    <w:rsid w:val="000F62A9"/>
    <w:rsid w:val="00105FC5"/>
    <w:rsid w:val="00117B5C"/>
    <w:rsid w:val="001C04AE"/>
    <w:rsid w:val="001E7D1B"/>
    <w:rsid w:val="00204A8F"/>
    <w:rsid w:val="00213D81"/>
    <w:rsid w:val="00226DEE"/>
    <w:rsid w:val="00233025"/>
    <w:rsid w:val="00255D96"/>
    <w:rsid w:val="00326F60"/>
    <w:rsid w:val="00340A3E"/>
    <w:rsid w:val="003C0FD4"/>
    <w:rsid w:val="00431744"/>
    <w:rsid w:val="004440BA"/>
    <w:rsid w:val="00486867"/>
    <w:rsid w:val="00497016"/>
    <w:rsid w:val="004A24DA"/>
    <w:rsid w:val="004A4F8A"/>
    <w:rsid w:val="004E214E"/>
    <w:rsid w:val="005854DF"/>
    <w:rsid w:val="005A47A1"/>
    <w:rsid w:val="005C263B"/>
    <w:rsid w:val="00664F61"/>
    <w:rsid w:val="0069778F"/>
    <w:rsid w:val="006E3C73"/>
    <w:rsid w:val="0072044C"/>
    <w:rsid w:val="0078516B"/>
    <w:rsid w:val="007E183F"/>
    <w:rsid w:val="008123F5"/>
    <w:rsid w:val="00846FDF"/>
    <w:rsid w:val="00864D1D"/>
    <w:rsid w:val="00864F94"/>
    <w:rsid w:val="008A535F"/>
    <w:rsid w:val="008E1E32"/>
    <w:rsid w:val="008F7673"/>
    <w:rsid w:val="00904B38"/>
    <w:rsid w:val="0091031A"/>
    <w:rsid w:val="00913C12"/>
    <w:rsid w:val="00920093"/>
    <w:rsid w:val="009357EE"/>
    <w:rsid w:val="009459FD"/>
    <w:rsid w:val="0096115D"/>
    <w:rsid w:val="00962007"/>
    <w:rsid w:val="00966239"/>
    <w:rsid w:val="0097484F"/>
    <w:rsid w:val="009B6FF9"/>
    <w:rsid w:val="009F2015"/>
    <w:rsid w:val="00A12292"/>
    <w:rsid w:val="00A70759"/>
    <w:rsid w:val="00A72593"/>
    <w:rsid w:val="00A86E66"/>
    <w:rsid w:val="00AB6384"/>
    <w:rsid w:val="00AD22F0"/>
    <w:rsid w:val="00AE1929"/>
    <w:rsid w:val="00AF119E"/>
    <w:rsid w:val="00AF704F"/>
    <w:rsid w:val="00B205E6"/>
    <w:rsid w:val="00B25795"/>
    <w:rsid w:val="00B33A04"/>
    <w:rsid w:val="00B357C7"/>
    <w:rsid w:val="00B80335"/>
    <w:rsid w:val="00B819FA"/>
    <w:rsid w:val="00B82463"/>
    <w:rsid w:val="00BA2B8F"/>
    <w:rsid w:val="00BB6FEA"/>
    <w:rsid w:val="00BC0CC0"/>
    <w:rsid w:val="00BC4F97"/>
    <w:rsid w:val="00BD08FB"/>
    <w:rsid w:val="00C31017"/>
    <w:rsid w:val="00C62F1C"/>
    <w:rsid w:val="00CA6A67"/>
    <w:rsid w:val="00CB4145"/>
    <w:rsid w:val="00CC3C3F"/>
    <w:rsid w:val="00CD3F09"/>
    <w:rsid w:val="00D13CE1"/>
    <w:rsid w:val="00D5213E"/>
    <w:rsid w:val="00D67646"/>
    <w:rsid w:val="00D83DF6"/>
    <w:rsid w:val="00D8471C"/>
    <w:rsid w:val="00DA25DC"/>
    <w:rsid w:val="00DD2DAB"/>
    <w:rsid w:val="00DD3BC1"/>
    <w:rsid w:val="00DF41CB"/>
    <w:rsid w:val="00DF57A1"/>
    <w:rsid w:val="00E0026C"/>
    <w:rsid w:val="00E56EC4"/>
    <w:rsid w:val="00E71F4D"/>
    <w:rsid w:val="00EB5B06"/>
    <w:rsid w:val="00ED597C"/>
    <w:rsid w:val="00EE022A"/>
    <w:rsid w:val="00F5695C"/>
    <w:rsid w:val="00F72B90"/>
    <w:rsid w:val="00FB473B"/>
    <w:rsid w:val="00FC620E"/>
    <w:rsid w:val="00FD4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819FA"/>
    <w:pPr>
      <w:keepNext/>
      <w:spacing w:before="240" w:after="60" w:line="240" w:lineRule="auto"/>
      <w:outlineLvl w:val="0"/>
    </w:pPr>
    <w:rPr>
      <w:rFonts w:ascii="Cambria" w:eastAsia="Times New Roman" w:hAnsi="Cambria" w:cs="Mangal"/>
      <w:b/>
      <w:bCs/>
      <w:kern w:val="32"/>
      <w:sz w:val="32"/>
      <w:szCs w:val="32"/>
    </w:rPr>
  </w:style>
  <w:style w:type="paragraph" w:styleId="Heading2">
    <w:name w:val="heading 2"/>
    <w:basedOn w:val="Normal"/>
    <w:link w:val="Heading2Char"/>
    <w:uiPriority w:val="9"/>
    <w:qFormat/>
    <w:rsid w:val="000B14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64C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0CC0"/>
    <w:rPr>
      <w:b/>
      <w:bCs/>
    </w:rPr>
  </w:style>
  <w:style w:type="character" w:customStyle="1" w:styleId="apple-converted-space">
    <w:name w:val="apple-converted-space"/>
    <w:basedOn w:val="DefaultParagraphFont"/>
    <w:rsid w:val="00BC0CC0"/>
  </w:style>
  <w:style w:type="paragraph" w:styleId="BodyText">
    <w:name w:val="Body Text"/>
    <w:basedOn w:val="Normal"/>
    <w:link w:val="BodyTextChar"/>
    <w:semiHidden/>
    <w:rsid w:val="00EE022A"/>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EE022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B147C"/>
    <w:rPr>
      <w:rFonts w:ascii="Times New Roman" w:eastAsia="Times New Roman" w:hAnsi="Times New Roman" w:cs="Times New Roman"/>
      <w:b/>
      <w:bCs/>
      <w:sz w:val="36"/>
      <w:szCs w:val="36"/>
    </w:rPr>
  </w:style>
  <w:style w:type="paragraph" w:styleId="NormalWeb">
    <w:name w:val="Normal (Web)"/>
    <w:basedOn w:val="Normal"/>
    <w:uiPriority w:val="99"/>
    <w:unhideWhenUsed/>
    <w:rsid w:val="000B14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64CA1"/>
    <w:rPr>
      <w:rFonts w:asciiTheme="majorHAnsi" w:eastAsiaTheme="majorEastAsia" w:hAnsiTheme="majorHAnsi" w:cstheme="majorBidi"/>
      <w:b/>
      <w:bCs/>
      <w:color w:val="4F81BD" w:themeColor="accent1"/>
    </w:rPr>
  </w:style>
  <w:style w:type="paragraph" w:styleId="BodyText3">
    <w:name w:val="Body Text 3"/>
    <w:basedOn w:val="Normal"/>
    <w:link w:val="BodyText3Char"/>
    <w:uiPriority w:val="99"/>
    <w:semiHidden/>
    <w:unhideWhenUsed/>
    <w:rsid w:val="00B819FA"/>
    <w:pPr>
      <w:spacing w:after="120"/>
    </w:pPr>
    <w:rPr>
      <w:sz w:val="16"/>
      <w:szCs w:val="16"/>
    </w:rPr>
  </w:style>
  <w:style w:type="character" w:customStyle="1" w:styleId="BodyText3Char">
    <w:name w:val="Body Text 3 Char"/>
    <w:basedOn w:val="DefaultParagraphFont"/>
    <w:link w:val="BodyText3"/>
    <w:uiPriority w:val="99"/>
    <w:semiHidden/>
    <w:rsid w:val="00B819FA"/>
    <w:rPr>
      <w:sz w:val="16"/>
      <w:szCs w:val="16"/>
    </w:rPr>
  </w:style>
  <w:style w:type="character" w:customStyle="1" w:styleId="Heading1Char">
    <w:name w:val="Heading 1 Char"/>
    <w:basedOn w:val="DefaultParagraphFont"/>
    <w:link w:val="Heading1"/>
    <w:rsid w:val="00B819FA"/>
    <w:rPr>
      <w:rFonts w:ascii="Cambria" w:eastAsia="Times New Roman" w:hAnsi="Cambria" w:cs="Mangal"/>
      <w:b/>
      <w:bCs/>
      <w:kern w:val="32"/>
      <w:sz w:val="32"/>
      <w:szCs w:val="32"/>
    </w:rPr>
  </w:style>
  <w:style w:type="paragraph" w:styleId="Subtitle">
    <w:name w:val="Subtitle"/>
    <w:basedOn w:val="Normal"/>
    <w:link w:val="SubtitleChar"/>
    <w:qFormat/>
    <w:rsid w:val="00B819FA"/>
    <w:pPr>
      <w:spacing w:after="0" w:line="360" w:lineRule="auto"/>
      <w:jc w:val="both"/>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rsid w:val="00B819FA"/>
    <w:rPr>
      <w:rFonts w:ascii="Times New Roman" w:eastAsia="Times New Roman" w:hAnsi="Times New Roman" w:cs="Times New Roman"/>
      <w:b/>
      <w:bCs/>
      <w:sz w:val="28"/>
      <w:szCs w:val="24"/>
    </w:rPr>
  </w:style>
  <w:style w:type="paragraph" w:customStyle="1" w:styleId="Style">
    <w:name w:val="Style"/>
    <w:rsid w:val="00664F61"/>
    <w:pPr>
      <w:widowControl w:val="0"/>
      <w:autoSpaceDE w:val="0"/>
      <w:autoSpaceDN w:val="0"/>
      <w:adjustRightInd w:val="0"/>
      <w:spacing w:after="0" w:line="240" w:lineRule="auto"/>
    </w:pPr>
    <w:rPr>
      <w:rFonts w:ascii="Arial" w:eastAsia="Times New Roman" w:hAnsi="Arial" w:cs="Arial"/>
      <w:sz w:val="24"/>
      <w:szCs w:val="24"/>
    </w:rPr>
  </w:style>
  <w:style w:type="paragraph" w:styleId="Header">
    <w:name w:val="header"/>
    <w:basedOn w:val="Normal"/>
    <w:link w:val="HeaderChar"/>
    <w:uiPriority w:val="99"/>
    <w:semiHidden/>
    <w:unhideWhenUsed/>
    <w:rsid w:val="00AE19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1929"/>
  </w:style>
  <w:style w:type="paragraph" w:styleId="Footer">
    <w:name w:val="footer"/>
    <w:basedOn w:val="Normal"/>
    <w:link w:val="FooterChar"/>
    <w:uiPriority w:val="99"/>
    <w:unhideWhenUsed/>
    <w:rsid w:val="00AE1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929"/>
  </w:style>
  <w:style w:type="paragraph" w:styleId="ListParagraph">
    <w:name w:val="List Paragraph"/>
    <w:basedOn w:val="Normal"/>
    <w:uiPriority w:val="34"/>
    <w:qFormat/>
    <w:rsid w:val="00ED597C"/>
    <w:pPr>
      <w:ind w:left="720"/>
      <w:contextualSpacing/>
    </w:pPr>
  </w:style>
  <w:style w:type="paragraph" w:styleId="BodyTextIndent">
    <w:name w:val="Body Text Indent"/>
    <w:basedOn w:val="Normal"/>
    <w:link w:val="BodyTextIndentChar"/>
    <w:uiPriority w:val="99"/>
    <w:unhideWhenUsed/>
    <w:rsid w:val="00CD3F09"/>
    <w:pPr>
      <w:spacing w:after="120" w:line="240" w:lineRule="auto"/>
      <w:ind w:left="360"/>
    </w:pPr>
    <w:rPr>
      <w:rFonts w:ascii="Arial" w:eastAsia="Times New Roman" w:hAnsi="Arial" w:cs="Arial"/>
      <w:sz w:val="28"/>
      <w:szCs w:val="20"/>
    </w:rPr>
  </w:style>
  <w:style w:type="character" w:customStyle="1" w:styleId="BodyTextIndentChar">
    <w:name w:val="Body Text Indent Char"/>
    <w:basedOn w:val="DefaultParagraphFont"/>
    <w:link w:val="BodyTextIndent"/>
    <w:uiPriority w:val="99"/>
    <w:rsid w:val="00CD3F09"/>
    <w:rPr>
      <w:rFonts w:ascii="Arial" w:eastAsia="Times New Roman" w:hAnsi="Arial" w:cs="Arial"/>
      <w:sz w:val="28"/>
      <w:szCs w:val="20"/>
    </w:rPr>
  </w:style>
  <w:style w:type="character" w:styleId="Emphasis">
    <w:name w:val="Emphasis"/>
    <w:basedOn w:val="DefaultParagraphFont"/>
    <w:uiPriority w:val="20"/>
    <w:qFormat/>
    <w:rsid w:val="00FD441C"/>
    <w:rPr>
      <w:i/>
      <w:iCs/>
    </w:rPr>
  </w:style>
  <w:style w:type="paragraph" w:styleId="BalloonText">
    <w:name w:val="Balloon Text"/>
    <w:basedOn w:val="Normal"/>
    <w:link w:val="BalloonTextChar"/>
    <w:uiPriority w:val="99"/>
    <w:semiHidden/>
    <w:unhideWhenUsed/>
    <w:rsid w:val="00073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7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819FA"/>
    <w:pPr>
      <w:keepNext/>
      <w:spacing w:before="240" w:after="60" w:line="240" w:lineRule="auto"/>
      <w:outlineLvl w:val="0"/>
    </w:pPr>
    <w:rPr>
      <w:rFonts w:ascii="Cambria" w:eastAsia="Times New Roman" w:hAnsi="Cambria" w:cs="Mangal"/>
      <w:b/>
      <w:bCs/>
      <w:kern w:val="32"/>
      <w:sz w:val="32"/>
      <w:szCs w:val="32"/>
    </w:rPr>
  </w:style>
  <w:style w:type="paragraph" w:styleId="Heading2">
    <w:name w:val="heading 2"/>
    <w:basedOn w:val="Normal"/>
    <w:link w:val="Heading2Char"/>
    <w:uiPriority w:val="9"/>
    <w:qFormat/>
    <w:rsid w:val="000B14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64C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0CC0"/>
    <w:rPr>
      <w:b/>
      <w:bCs/>
    </w:rPr>
  </w:style>
  <w:style w:type="character" w:customStyle="1" w:styleId="apple-converted-space">
    <w:name w:val="apple-converted-space"/>
    <w:basedOn w:val="DefaultParagraphFont"/>
    <w:rsid w:val="00BC0CC0"/>
  </w:style>
  <w:style w:type="paragraph" w:styleId="BodyText">
    <w:name w:val="Body Text"/>
    <w:basedOn w:val="Normal"/>
    <w:link w:val="BodyTextChar"/>
    <w:semiHidden/>
    <w:rsid w:val="00EE022A"/>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EE022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B147C"/>
    <w:rPr>
      <w:rFonts w:ascii="Times New Roman" w:eastAsia="Times New Roman" w:hAnsi="Times New Roman" w:cs="Times New Roman"/>
      <w:b/>
      <w:bCs/>
      <w:sz w:val="36"/>
      <w:szCs w:val="36"/>
    </w:rPr>
  </w:style>
  <w:style w:type="paragraph" w:styleId="NormalWeb">
    <w:name w:val="Normal (Web)"/>
    <w:basedOn w:val="Normal"/>
    <w:uiPriority w:val="99"/>
    <w:unhideWhenUsed/>
    <w:rsid w:val="000B14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64CA1"/>
    <w:rPr>
      <w:rFonts w:asciiTheme="majorHAnsi" w:eastAsiaTheme="majorEastAsia" w:hAnsiTheme="majorHAnsi" w:cstheme="majorBidi"/>
      <w:b/>
      <w:bCs/>
      <w:color w:val="4F81BD" w:themeColor="accent1"/>
    </w:rPr>
  </w:style>
  <w:style w:type="paragraph" w:styleId="BodyText3">
    <w:name w:val="Body Text 3"/>
    <w:basedOn w:val="Normal"/>
    <w:link w:val="BodyText3Char"/>
    <w:uiPriority w:val="99"/>
    <w:semiHidden/>
    <w:unhideWhenUsed/>
    <w:rsid w:val="00B819FA"/>
    <w:pPr>
      <w:spacing w:after="120"/>
    </w:pPr>
    <w:rPr>
      <w:sz w:val="16"/>
      <w:szCs w:val="16"/>
    </w:rPr>
  </w:style>
  <w:style w:type="character" w:customStyle="1" w:styleId="BodyText3Char">
    <w:name w:val="Body Text 3 Char"/>
    <w:basedOn w:val="DefaultParagraphFont"/>
    <w:link w:val="BodyText3"/>
    <w:uiPriority w:val="99"/>
    <w:semiHidden/>
    <w:rsid w:val="00B819FA"/>
    <w:rPr>
      <w:sz w:val="16"/>
      <w:szCs w:val="16"/>
    </w:rPr>
  </w:style>
  <w:style w:type="character" w:customStyle="1" w:styleId="Heading1Char">
    <w:name w:val="Heading 1 Char"/>
    <w:basedOn w:val="DefaultParagraphFont"/>
    <w:link w:val="Heading1"/>
    <w:rsid w:val="00B819FA"/>
    <w:rPr>
      <w:rFonts w:ascii="Cambria" w:eastAsia="Times New Roman" w:hAnsi="Cambria" w:cs="Mangal"/>
      <w:b/>
      <w:bCs/>
      <w:kern w:val="32"/>
      <w:sz w:val="32"/>
      <w:szCs w:val="32"/>
    </w:rPr>
  </w:style>
  <w:style w:type="paragraph" w:styleId="Subtitle">
    <w:name w:val="Subtitle"/>
    <w:basedOn w:val="Normal"/>
    <w:link w:val="SubtitleChar"/>
    <w:qFormat/>
    <w:rsid w:val="00B819FA"/>
    <w:pPr>
      <w:spacing w:after="0" w:line="360" w:lineRule="auto"/>
      <w:jc w:val="both"/>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rsid w:val="00B819FA"/>
    <w:rPr>
      <w:rFonts w:ascii="Times New Roman" w:eastAsia="Times New Roman" w:hAnsi="Times New Roman" w:cs="Times New Roman"/>
      <w:b/>
      <w:bCs/>
      <w:sz w:val="28"/>
      <w:szCs w:val="24"/>
    </w:rPr>
  </w:style>
  <w:style w:type="paragraph" w:customStyle="1" w:styleId="Style">
    <w:name w:val="Style"/>
    <w:rsid w:val="00664F61"/>
    <w:pPr>
      <w:widowControl w:val="0"/>
      <w:autoSpaceDE w:val="0"/>
      <w:autoSpaceDN w:val="0"/>
      <w:adjustRightInd w:val="0"/>
      <w:spacing w:after="0" w:line="240" w:lineRule="auto"/>
    </w:pPr>
    <w:rPr>
      <w:rFonts w:ascii="Arial" w:eastAsia="Times New Roman" w:hAnsi="Arial" w:cs="Arial"/>
      <w:sz w:val="24"/>
      <w:szCs w:val="24"/>
    </w:rPr>
  </w:style>
  <w:style w:type="paragraph" w:styleId="Header">
    <w:name w:val="header"/>
    <w:basedOn w:val="Normal"/>
    <w:link w:val="HeaderChar"/>
    <w:uiPriority w:val="99"/>
    <w:semiHidden/>
    <w:unhideWhenUsed/>
    <w:rsid w:val="00AE19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1929"/>
  </w:style>
  <w:style w:type="paragraph" w:styleId="Footer">
    <w:name w:val="footer"/>
    <w:basedOn w:val="Normal"/>
    <w:link w:val="FooterChar"/>
    <w:uiPriority w:val="99"/>
    <w:unhideWhenUsed/>
    <w:rsid w:val="00AE1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929"/>
  </w:style>
  <w:style w:type="paragraph" w:styleId="ListParagraph">
    <w:name w:val="List Paragraph"/>
    <w:basedOn w:val="Normal"/>
    <w:uiPriority w:val="34"/>
    <w:qFormat/>
    <w:rsid w:val="00ED597C"/>
    <w:pPr>
      <w:ind w:left="720"/>
      <w:contextualSpacing/>
    </w:pPr>
  </w:style>
  <w:style w:type="paragraph" w:styleId="BodyTextIndent">
    <w:name w:val="Body Text Indent"/>
    <w:basedOn w:val="Normal"/>
    <w:link w:val="BodyTextIndentChar"/>
    <w:uiPriority w:val="99"/>
    <w:unhideWhenUsed/>
    <w:rsid w:val="00CD3F09"/>
    <w:pPr>
      <w:spacing w:after="120" w:line="240" w:lineRule="auto"/>
      <w:ind w:left="360"/>
    </w:pPr>
    <w:rPr>
      <w:rFonts w:ascii="Arial" w:eastAsia="Times New Roman" w:hAnsi="Arial" w:cs="Arial"/>
      <w:sz w:val="28"/>
      <w:szCs w:val="20"/>
    </w:rPr>
  </w:style>
  <w:style w:type="character" w:customStyle="1" w:styleId="BodyTextIndentChar">
    <w:name w:val="Body Text Indent Char"/>
    <w:basedOn w:val="DefaultParagraphFont"/>
    <w:link w:val="BodyTextIndent"/>
    <w:uiPriority w:val="99"/>
    <w:rsid w:val="00CD3F09"/>
    <w:rPr>
      <w:rFonts w:ascii="Arial" w:eastAsia="Times New Roman" w:hAnsi="Arial" w:cs="Arial"/>
      <w:sz w:val="28"/>
      <w:szCs w:val="20"/>
    </w:rPr>
  </w:style>
  <w:style w:type="character" w:styleId="Emphasis">
    <w:name w:val="Emphasis"/>
    <w:basedOn w:val="DefaultParagraphFont"/>
    <w:uiPriority w:val="20"/>
    <w:qFormat/>
    <w:rsid w:val="00FD441C"/>
    <w:rPr>
      <w:i/>
      <w:iCs/>
    </w:rPr>
  </w:style>
  <w:style w:type="paragraph" w:styleId="BalloonText">
    <w:name w:val="Balloon Text"/>
    <w:basedOn w:val="Normal"/>
    <w:link w:val="BalloonTextChar"/>
    <w:uiPriority w:val="99"/>
    <w:semiHidden/>
    <w:unhideWhenUsed/>
    <w:rsid w:val="00073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8CC6B-0F06-4D03-A09D-A70D4DE5C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6824</Words>
  <Characters>38901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ET CELL</cp:lastModifiedBy>
  <cp:revision>2</cp:revision>
  <dcterms:created xsi:type="dcterms:W3CDTF">2016-12-02T05:58:00Z</dcterms:created>
  <dcterms:modified xsi:type="dcterms:W3CDTF">2016-12-02T05:58:00Z</dcterms:modified>
</cp:coreProperties>
</file>